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322E" w:rsidRPr="00D151F3" w:rsidRDefault="00D151F3" w:rsidP="00D151F3">
      <w:pPr>
        <w:keepNext/>
        <w:tabs>
          <w:tab w:val="center" w:pos="4050"/>
        </w:tabs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sz w:val="24"/>
          <w:szCs w:val="24"/>
        </w:rPr>
      </w:pPr>
      <w:bookmarkStart w:id="0" w:name="_GoBack"/>
      <w:bookmarkEnd w:id="0"/>
      <w:r w:rsidRPr="00CF476E">
        <w:rPr>
          <w:rFonts w:ascii="Tahoma" w:eastAsia="Times New Roman" w:hAnsi="Tahoma" w:cs="Tahoma"/>
          <w:b/>
          <w:bCs/>
          <w:noProof/>
          <w:sz w:val="24"/>
          <w:szCs w:val="24"/>
          <w:lang w:val="en-US"/>
        </w:rPr>
        <w:drawing>
          <wp:inline distT="0" distB="0" distL="0" distR="0" wp14:anchorId="39F9B966" wp14:editId="3C4A5725">
            <wp:extent cx="628650" cy="514350"/>
            <wp:effectExtent l="0" t="0" r="0" b="0"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129" cy="5654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45DB" w:rsidRPr="00CF476E" w:rsidRDefault="006445DB" w:rsidP="00D151F3">
      <w:pPr>
        <w:keepNext/>
        <w:tabs>
          <w:tab w:val="left" w:pos="3600"/>
        </w:tabs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sz w:val="24"/>
          <w:szCs w:val="24"/>
          <w:u w:val="single"/>
        </w:rPr>
      </w:pPr>
      <w:r w:rsidRPr="00CF476E">
        <w:rPr>
          <w:rFonts w:ascii="Tahoma" w:eastAsia="Times New Roman" w:hAnsi="Tahoma" w:cs="Tahoma"/>
          <w:b/>
          <w:bCs/>
          <w:sz w:val="24"/>
          <w:szCs w:val="24"/>
          <w:u w:val="single"/>
        </w:rPr>
        <w:t>EAST AFRICAN COMMUNITY</w:t>
      </w:r>
    </w:p>
    <w:p w:rsidR="006445DB" w:rsidRPr="00CF476E" w:rsidRDefault="006445DB" w:rsidP="00D151F3">
      <w:pPr>
        <w:keepNext/>
        <w:spacing w:after="0" w:line="240" w:lineRule="auto"/>
        <w:jc w:val="center"/>
        <w:outlineLvl w:val="3"/>
        <w:rPr>
          <w:rFonts w:ascii="Tahoma" w:eastAsia="Times New Roman" w:hAnsi="Tahoma" w:cs="Tahoma"/>
          <w:b/>
          <w:bCs/>
          <w:sz w:val="28"/>
          <w:szCs w:val="24"/>
          <w:u w:val="single"/>
        </w:rPr>
      </w:pPr>
      <w:r w:rsidRPr="00CF476E">
        <w:rPr>
          <w:rFonts w:ascii="Tahoma" w:eastAsia="Times New Roman" w:hAnsi="Tahoma" w:cs="Tahoma"/>
          <w:b/>
          <w:bCs/>
          <w:sz w:val="28"/>
          <w:szCs w:val="24"/>
          <w:u w:val="single"/>
        </w:rPr>
        <w:t>EAST AFRICAN LEGISLATIVE ASSEMBLY</w:t>
      </w:r>
    </w:p>
    <w:p w:rsidR="006445DB" w:rsidRPr="00CF476E" w:rsidRDefault="006445DB" w:rsidP="006445DB">
      <w:pPr>
        <w:spacing w:after="0" w:line="240" w:lineRule="auto"/>
        <w:rPr>
          <w:rFonts w:ascii="Tahoma" w:eastAsia="Times New Roman" w:hAnsi="Tahoma" w:cs="Tahoma"/>
          <w:b/>
          <w:bCs/>
          <w:sz w:val="32"/>
          <w:szCs w:val="24"/>
          <w:u w:val="single"/>
        </w:rPr>
      </w:pPr>
    </w:p>
    <w:p w:rsidR="006445DB" w:rsidRPr="00C46644" w:rsidRDefault="006445DB" w:rsidP="006445DB">
      <w:pPr>
        <w:keepNext/>
        <w:spacing w:after="0" w:line="240" w:lineRule="auto"/>
        <w:jc w:val="center"/>
        <w:outlineLvl w:val="4"/>
        <w:rPr>
          <w:rFonts w:ascii="Tahoma" w:eastAsia="Times New Roman" w:hAnsi="Tahoma" w:cs="Tahoma"/>
          <w:b/>
          <w:bCs/>
          <w:sz w:val="26"/>
          <w:szCs w:val="26"/>
          <w:u w:val="single"/>
        </w:rPr>
      </w:pPr>
      <w:proofErr w:type="gramStart"/>
      <w:r w:rsidRPr="00C46644">
        <w:rPr>
          <w:rFonts w:ascii="Arial" w:eastAsia="Times New Roman" w:hAnsi="Arial" w:cs="Arial"/>
          <w:b/>
          <w:bCs/>
          <w:sz w:val="26"/>
          <w:szCs w:val="26"/>
          <w:u w:val="single"/>
        </w:rPr>
        <w:t>SECOND  MEETING</w:t>
      </w:r>
      <w:proofErr w:type="gramEnd"/>
      <w:r w:rsidRPr="00C46644">
        <w:rPr>
          <w:rFonts w:ascii="Arial" w:eastAsia="Times New Roman" w:hAnsi="Arial" w:cs="Arial"/>
          <w:b/>
          <w:bCs/>
          <w:sz w:val="26"/>
          <w:szCs w:val="26"/>
          <w:u w:val="single"/>
        </w:rPr>
        <w:t xml:space="preserve"> - FIRST SESSION - FOURTH  ASSEMBLY</w:t>
      </w:r>
    </w:p>
    <w:p w:rsidR="006445DB" w:rsidRPr="00C46644" w:rsidRDefault="006445DB" w:rsidP="006445DB">
      <w:pPr>
        <w:spacing w:after="0" w:line="240" w:lineRule="auto"/>
        <w:jc w:val="center"/>
        <w:rPr>
          <w:rFonts w:ascii="Tahoma" w:eastAsia="Times New Roman" w:hAnsi="Tahoma" w:cs="Tahoma"/>
          <w:b/>
          <w:sz w:val="26"/>
          <w:szCs w:val="26"/>
        </w:rPr>
      </w:pPr>
    </w:p>
    <w:p w:rsidR="006445DB" w:rsidRPr="00A62224" w:rsidRDefault="006445DB" w:rsidP="006445DB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8"/>
          <w:szCs w:val="28"/>
          <w:u w:val="single"/>
        </w:rPr>
      </w:pPr>
      <w:r w:rsidRPr="00A62224">
        <w:rPr>
          <w:rFonts w:ascii="Tahoma" w:eastAsia="Times New Roman" w:hAnsi="Tahoma" w:cs="Tahoma"/>
          <w:b/>
          <w:sz w:val="28"/>
          <w:szCs w:val="28"/>
        </w:rPr>
        <w:t>ORDERS OF THE DAY</w:t>
      </w:r>
    </w:p>
    <w:p w:rsidR="006445DB" w:rsidRPr="00C46644" w:rsidRDefault="006445DB" w:rsidP="006445DB">
      <w:pPr>
        <w:spacing w:after="0" w:line="240" w:lineRule="auto"/>
        <w:rPr>
          <w:rFonts w:ascii="Tahoma" w:eastAsia="Times New Roman" w:hAnsi="Tahoma" w:cs="Tahoma"/>
          <w:sz w:val="26"/>
          <w:szCs w:val="26"/>
        </w:rPr>
      </w:pPr>
    </w:p>
    <w:p w:rsidR="006445DB" w:rsidRPr="00C46644" w:rsidRDefault="006445DB" w:rsidP="006445DB">
      <w:pPr>
        <w:keepNext/>
        <w:spacing w:after="0" w:line="240" w:lineRule="auto"/>
        <w:jc w:val="center"/>
        <w:outlineLvl w:val="6"/>
        <w:rPr>
          <w:rFonts w:ascii="Tahoma" w:eastAsia="Times New Roman" w:hAnsi="Tahoma" w:cs="Tahoma"/>
          <w:b/>
          <w:bCs/>
          <w:sz w:val="26"/>
          <w:szCs w:val="26"/>
          <w:u w:val="single"/>
        </w:rPr>
      </w:pPr>
      <w:r>
        <w:rPr>
          <w:rFonts w:ascii="Tahoma" w:eastAsia="Times New Roman" w:hAnsi="Tahoma" w:cs="Tahoma"/>
          <w:b/>
          <w:bCs/>
          <w:sz w:val="26"/>
          <w:szCs w:val="26"/>
          <w:u w:val="single"/>
        </w:rPr>
        <w:t>THUR</w:t>
      </w:r>
      <w:r w:rsidRPr="00C46644">
        <w:rPr>
          <w:rFonts w:ascii="Tahoma" w:eastAsia="Times New Roman" w:hAnsi="Tahoma" w:cs="Tahoma"/>
          <w:b/>
          <w:bCs/>
          <w:sz w:val="26"/>
          <w:szCs w:val="26"/>
          <w:u w:val="single"/>
        </w:rPr>
        <w:t>SDAY, FEBRUARY 0</w:t>
      </w:r>
      <w:r>
        <w:rPr>
          <w:rFonts w:ascii="Tahoma" w:eastAsia="Times New Roman" w:hAnsi="Tahoma" w:cs="Tahoma"/>
          <w:b/>
          <w:bCs/>
          <w:sz w:val="26"/>
          <w:szCs w:val="26"/>
          <w:u w:val="single"/>
        </w:rPr>
        <w:t>8</w:t>
      </w:r>
      <w:r w:rsidRPr="00C46644">
        <w:rPr>
          <w:rFonts w:ascii="Tahoma" w:eastAsia="Times New Roman" w:hAnsi="Tahoma" w:cs="Tahoma"/>
          <w:b/>
          <w:bCs/>
          <w:sz w:val="26"/>
          <w:szCs w:val="26"/>
          <w:u w:val="single"/>
        </w:rPr>
        <w:t>, 2018 AT 09.30 AM</w:t>
      </w:r>
    </w:p>
    <w:p w:rsidR="006445DB" w:rsidRPr="00C46644" w:rsidRDefault="006445DB" w:rsidP="006445D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6445DB" w:rsidRPr="00D151F3" w:rsidRDefault="006445DB" w:rsidP="006445DB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</w:rPr>
      </w:pPr>
      <w:r w:rsidRPr="00D151F3">
        <w:rPr>
          <w:rFonts w:ascii="Tahoma" w:eastAsia="Times New Roman" w:hAnsi="Tahoma" w:cs="Tahoma"/>
          <w:b/>
          <w:bCs/>
          <w:sz w:val="24"/>
          <w:szCs w:val="24"/>
        </w:rPr>
        <w:t>1.</w:t>
      </w:r>
      <w:r w:rsidRPr="00D151F3">
        <w:rPr>
          <w:rFonts w:ascii="Tahoma" w:eastAsia="Times New Roman" w:hAnsi="Tahoma" w:cs="Tahoma"/>
          <w:b/>
          <w:bCs/>
          <w:sz w:val="24"/>
          <w:szCs w:val="24"/>
        </w:rPr>
        <w:tab/>
        <w:t>PRAYER</w:t>
      </w:r>
    </w:p>
    <w:p w:rsidR="006445DB" w:rsidRPr="00D151F3" w:rsidRDefault="006445DB" w:rsidP="006445DB">
      <w:pPr>
        <w:spacing w:after="0" w:line="240" w:lineRule="auto"/>
        <w:jc w:val="both"/>
        <w:rPr>
          <w:rFonts w:ascii="Tahoma" w:eastAsia="Times New Roman" w:hAnsi="Tahoma" w:cs="Tahoma"/>
          <w:bCs/>
          <w:sz w:val="24"/>
          <w:szCs w:val="24"/>
        </w:rPr>
      </w:pPr>
      <w:r w:rsidRPr="00D151F3">
        <w:rPr>
          <w:rFonts w:ascii="Tahoma" w:eastAsia="Times New Roman" w:hAnsi="Tahoma" w:cs="Tahoma"/>
          <w:bCs/>
          <w:sz w:val="24"/>
          <w:szCs w:val="24"/>
        </w:rPr>
        <w:t xml:space="preserve"> </w:t>
      </w:r>
    </w:p>
    <w:p w:rsidR="006445DB" w:rsidRPr="00D151F3" w:rsidRDefault="006445DB" w:rsidP="006445DB">
      <w:pPr>
        <w:spacing w:after="0" w:line="240" w:lineRule="auto"/>
        <w:ind w:left="720" w:hanging="720"/>
        <w:jc w:val="both"/>
        <w:rPr>
          <w:rFonts w:ascii="Tahoma" w:eastAsia="Times New Roman" w:hAnsi="Tahoma" w:cs="Tahoma"/>
          <w:b/>
          <w:bCs/>
          <w:sz w:val="24"/>
          <w:szCs w:val="24"/>
        </w:rPr>
      </w:pPr>
      <w:r w:rsidRPr="00D151F3">
        <w:rPr>
          <w:rFonts w:ascii="Tahoma" w:eastAsia="Times New Roman" w:hAnsi="Tahoma" w:cs="Tahoma"/>
          <w:b/>
          <w:bCs/>
          <w:sz w:val="24"/>
          <w:szCs w:val="24"/>
        </w:rPr>
        <w:t>2.</w:t>
      </w:r>
      <w:r w:rsidRPr="00D151F3">
        <w:rPr>
          <w:rFonts w:ascii="Tahoma" w:eastAsia="Times New Roman" w:hAnsi="Tahoma" w:cs="Tahoma"/>
          <w:b/>
          <w:bCs/>
          <w:sz w:val="24"/>
          <w:szCs w:val="24"/>
        </w:rPr>
        <w:tab/>
        <w:t>COMMUNICATION FROM THE CHAIR</w:t>
      </w:r>
    </w:p>
    <w:p w:rsidR="006445DB" w:rsidRPr="00D151F3" w:rsidRDefault="006445DB" w:rsidP="006445DB">
      <w:pPr>
        <w:pStyle w:val="ListParagraph"/>
        <w:spacing w:after="0" w:line="240" w:lineRule="auto"/>
        <w:jc w:val="both"/>
        <w:rPr>
          <w:rFonts w:ascii="Tahoma" w:eastAsia="Calibri" w:hAnsi="Tahoma" w:cs="Tahoma"/>
          <w:b/>
          <w:sz w:val="24"/>
          <w:szCs w:val="24"/>
        </w:rPr>
      </w:pPr>
    </w:p>
    <w:p w:rsidR="006445DB" w:rsidRPr="00D151F3" w:rsidRDefault="006445DB" w:rsidP="006445DB">
      <w:pPr>
        <w:pStyle w:val="ListParagraph"/>
        <w:numPr>
          <w:ilvl w:val="0"/>
          <w:numId w:val="1"/>
        </w:numPr>
        <w:spacing w:after="0" w:line="240" w:lineRule="auto"/>
        <w:ind w:hanging="720"/>
        <w:jc w:val="both"/>
        <w:rPr>
          <w:rFonts w:ascii="Tahoma" w:eastAsia="Calibri" w:hAnsi="Tahoma" w:cs="Tahoma"/>
          <w:b/>
          <w:sz w:val="24"/>
          <w:szCs w:val="24"/>
          <w:lang w:val="en-US"/>
        </w:rPr>
      </w:pPr>
      <w:r w:rsidRPr="00D151F3">
        <w:rPr>
          <w:rFonts w:ascii="Tahoma" w:eastAsia="Calibri" w:hAnsi="Tahoma" w:cs="Tahoma"/>
          <w:b/>
          <w:sz w:val="24"/>
          <w:szCs w:val="24"/>
          <w:lang w:val="en-US"/>
        </w:rPr>
        <w:t>THE EAST AFRICAN COMMUNITY OATHS BILL, 2017</w:t>
      </w:r>
    </w:p>
    <w:p w:rsidR="006445DB" w:rsidRPr="00D151F3" w:rsidRDefault="006445DB" w:rsidP="006445DB">
      <w:pPr>
        <w:spacing w:after="0" w:line="240" w:lineRule="auto"/>
        <w:ind w:left="720"/>
        <w:jc w:val="center"/>
        <w:rPr>
          <w:rFonts w:ascii="Tahoma" w:eastAsia="Calibri" w:hAnsi="Tahoma" w:cs="Tahoma"/>
          <w:b/>
          <w:sz w:val="24"/>
          <w:szCs w:val="24"/>
          <w:lang w:val="en-US"/>
        </w:rPr>
      </w:pPr>
    </w:p>
    <w:p w:rsidR="006445DB" w:rsidRPr="00D151F3" w:rsidRDefault="006445DB" w:rsidP="006445DB">
      <w:pPr>
        <w:spacing w:after="0" w:line="240" w:lineRule="auto"/>
        <w:ind w:left="720"/>
        <w:jc w:val="center"/>
        <w:rPr>
          <w:rFonts w:ascii="Tahoma" w:eastAsia="Calibri" w:hAnsi="Tahoma" w:cs="Tahoma"/>
          <w:b/>
          <w:sz w:val="24"/>
          <w:szCs w:val="24"/>
          <w:lang w:val="en-US"/>
        </w:rPr>
      </w:pPr>
      <w:r w:rsidRPr="00D151F3">
        <w:rPr>
          <w:rFonts w:ascii="Tahoma" w:eastAsia="Calibri" w:hAnsi="Tahoma" w:cs="Tahoma"/>
          <w:b/>
          <w:sz w:val="24"/>
          <w:szCs w:val="24"/>
          <w:lang w:val="en-US"/>
        </w:rPr>
        <w:t>(First Reading)</w:t>
      </w:r>
    </w:p>
    <w:p w:rsidR="006445DB" w:rsidRPr="00D151F3" w:rsidRDefault="006445DB" w:rsidP="006445DB">
      <w:pPr>
        <w:spacing w:after="0" w:line="240" w:lineRule="auto"/>
        <w:jc w:val="both"/>
        <w:rPr>
          <w:rFonts w:ascii="Tahoma" w:eastAsia="Times New Roman" w:hAnsi="Tahoma" w:cs="Tahoma"/>
          <w:b/>
          <w:sz w:val="24"/>
          <w:szCs w:val="24"/>
        </w:rPr>
      </w:pPr>
      <w:r w:rsidRPr="00D151F3">
        <w:rPr>
          <w:rFonts w:ascii="Tahoma" w:eastAsia="Times New Roman" w:hAnsi="Tahoma" w:cs="Tahoma"/>
          <w:b/>
          <w:sz w:val="24"/>
          <w:szCs w:val="24"/>
        </w:rPr>
        <w:t>Motion</w:t>
      </w:r>
    </w:p>
    <w:p w:rsidR="006445DB" w:rsidRPr="00D151F3" w:rsidRDefault="006445DB" w:rsidP="006445DB">
      <w:pPr>
        <w:spacing w:after="0" w:line="240" w:lineRule="auto"/>
        <w:jc w:val="both"/>
        <w:rPr>
          <w:rFonts w:ascii="Tahoma" w:eastAsia="Times New Roman" w:hAnsi="Tahoma" w:cs="Tahoma"/>
          <w:b/>
          <w:sz w:val="24"/>
          <w:szCs w:val="24"/>
        </w:rPr>
      </w:pPr>
    </w:p>
    <w:p w:rsidR="006445DB" w:rsidRPr="00D151F3" w:rsidRDefault="006445DB" w:rsidP="006445DB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D151F3">
        <w:rPr>
          <w:rFonts w:ascii="Tahoma" w:eastAsia="Times New Roman" w:hAnsi="Tahoma" w:cs="Tahoma"/>
          <w:b/>
          <w:sz w:val="24"/>
          <w:szCs w:val="24"/>
        </w:rPr>
        <w:t xml:space="preserve">“THAT, </w:t>
      </w:r>
      <w:r w:rsidRPr="00D151F3">
        <w:rPr>
          <w:rFonts w:ascii="Tahoma" w:eastAsia="Times New Roman" w:hAnsi="Tahoma" w:cs="Tahoma"/>
          <w:sz w:val="24"/>
          <w:szCs w:val="24"/>
        </w:rPr>
        <w:t>The East African Community Oaths Bill, 2017 be read for the First Time.”</w:t>
      </w:r>
    </w:p>
    <w:p w:rsidR="006445DB" w:rsidRPr="00D151F3" w:rsidRDefault="006445DB" w:rsidP="006445DB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</w:rPr>
      </w:pPr>
    </w:p>
    <w:p w:rsidR="006445DB" w:rsidRPr="00D151F3" w:rsidRDefault="006445DB" w:rsidP="006445DB">
      <w:pPr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4"/>
        </w:rPr>
      </w:pPr>
      <w:r w:rsidRPr="00D151F3">
        <w:rPr>
          <w:rFonts w:ascii="Tahoma" w:eastAsia="Times New Roman" w:hAnsi="Tahoma" w:cs="Tahoma"/>
          <w:b/>
          <w:sz w:val="24"/>
          <w:szCs w:val="24"/>
        </w:rPr>
        <w:t>(Chairperson, Council of Ministers)</w:t>
      </w:r>
    </w:p>
    <w:p w:rsidR="006445DB" w:rsidRPr="00D151F3" w:rsidRDefault="006445DB" w:rsidP="006445DB">
      <w:pPr>
        <w:spacing w:after="0" w:line="240" w:lineRule="auto"/>
        <w:rPr>
          <w:rFonts w:ascii="Tahoma" w:eastAsia="Times New Roman" w:hAnsi="Tahoma" w:cs="Tahoma"/>
          <w:b/>
          <w:sz w:val="24"/>
          <w:szCs w:val="24"/>
        </w:rPr>
      </w:pPr>
    </w:p>
    <w:p w:rsidR="006445DB" w:rsidRPr="00D151F3" w:rsidRDefault="006445DB" w:rsidP="006445DB">
      <w:pPr>
        <w:pStyle w:val="ListParagraph"/>
        <w:numPr>
          <w:ilvl w:val="0"/>
          <w:numId w:val="1"/>
        </w:numPr>
        <w:spacing w:after="0" w:line="240" w:lineRule="auto"/>
        <w:ind w:hanging="720"/>
        <w:jc w:val="both"/>
        <w:rPr>
          <w:rFonts w:ascii="Tahoma" w:eastAsia="Calibri" w:hAnsi="Tahoma" w:cs="Tahoma"/>
          <w:b/>
          <w:sz w:val="24"/>
          <w:szCs w:val="24"/>
          <w:lang w:val="en-US"/>
        </w:rPr>
      </w:pPr>
      <w:bookmarkStart w:id="1" w:name="_Hlk505799275"/>
      <w:r w:rsidRPr="00D151F3">
        <w:rPr>
          <w:rFonts w:ascii="Tahoma" w:eastAsia="Calibri" w:hAnsi="Tahoma" w:cs="Tahoma"/>
          <w:b/>
          <w:sz w:val="24"/>
          <w:szCs w:val="24"/>
          <w:lang w:val="en-US"/>
        </w:rPr>
        <w:t xml:space="preserve">MOTION SEEKING SPECIAL LEAVE OF THE HOUSE TO </w:t>
      </w:r>
      <w:r w:rsidR="00977D72" w:rsidRPr="00D151F3">
        <w:rPr>
          <w:rFonts w:ascii="Tahoma" w:eastAsia="Calibri" w:hAnsi="Tahoma" w:cs="Tahoma"/>
          <w:b/>
          <w:sz w:val="24"/>
          <w:szCs w:val="24"/>
          <w:lang w:val="en-US"/>
        </w:rPr>
        <w:t>USE RECORDS OF THE HOUSE FOR COURT PURPOSES IN THE EAST AFRICAN COURT OF JUSTICE</w:t>
      </w:r>
      <w:r w:rsidRPr="00D151F3">
        <w:rPr>
          <w:rFonts w:ascii="Tahoma" w:eastAsia="Calibri" w:hAnsi="Tahoma" w:cs="Tahoma"/>
          <w:b/>
          <w:sz w:val="24"/>
          <w:szCs w:val="24"/>
          <w:lang w:val="en-US"/>
        </w:rPr>
        <w:t xml:space="preserve"> </w:t>
      </w:r>
      <w:r w:rsidR="00A62224" w:rsidRPr="00D151F3">
        <w:rPr>
          <w:rFonts w:ascii="Tahoma" w:eastAsia="Calibri" w:hAnsi="Tahoma" w:cs="Tahoma"/>
          <w:b/>
          <w:sz w:val="24"/>
          <w:szCs w:val="24"/>
          <w:lang w:val="en-US"/>
        </w:rPr>
        <w:t>(</w:t>
      </w:r>
      <w:r w:rsidRPr="00D151F3">
        <w:rPr>
          <w:rFonts w:ascii="Tahoma" w:eastAsia="Calibri" w:hAnsi="Tahoma" w:cs="Tahoma"/>
          <w:b/>
          <w:sz w:val="24"/>
          <w:szCs w:val="24"/>
          <w:lang w:val="en-US"/>
        </w:rPr>
        <w:t>CASE RE</w:t>
      </w:r>
      <w:r w:rsidR="007B1A0F" w:rsidRPr="00D151F3">
        <w:rPr>
          <w:rFonts w:ascii="Tahoma" w:eastAsia="Calibri" w:hAnsi="Tahoma" w:cs="Tahoma"/>
          <w:b/>
          <w:sz w:val="24"/>
          <w:szCs w:val="24"/>
          <w:lang w:val="en-US"/>
        </w:rPr>
        <w:t>FERENCE NO</w:t>
      </w:r>
      <w:r w:rsidR="0049322E" w:rsidRPr="00D151F3">
        <w:rPr>
          <w:rFonts w:ascii="Tahoma" w:eastAsia="Calibri" w:hAnsi="Tahoma" w:cs="Tahoma"/>
          <w:b/>
          <w:sz w:val="24"/>
          <w:szCs w:val="24"/>
          <w:lang w:val="en-US"/>
        </w:rPr>
        <w:t>. 02 OF 2018</w:t>
      </w:r>
      <w:r w:rsidR="00CE2E97" w:rsidRPr="00D151F3">
        <w:rPr>
          <w:rFonts w:ascii="Tahoma" w:eastAsia="Calibri" w:hAnsi="Tahoma" w:cs="Tahoma"/>
          <w:b/>
          <w:sz w:val="24"/>
          <w:szCs w:val="24"/>
          <w:lang w:val="en-US"/>
        </w:rPr>
        <w:t>)</w:t>
      </w:r>
    </w:p>
    <w:p w:rsidR="006445DB" w:rsidRPr="00D151F3" w:rsidRDefault="006445DB" w:rsidP="006445DB">
      <w:pPr>
        <w:spacing w:after="0" w:line="240" w:lineRule="auto"/>
        <w:rPr>
          <w:rFonts w:ascii="Tahoma" w:eastAsia="Times New Roman" w:hAnsi="Tahoma" w:cs="Tahoma"/>
          <w:b/>
          <w:sz w:val="24"/>
          <w:szCs w:val="24"/>
          <w:lang w:val="en-US"/>
        </w:rPr>
      </w:pPr>
    </w:p>
    <w:p w:rsidR="006445DB" w:rsidRPr="00D151F3" w:rsidRDefault="006445DB" w:rsidP="006445DB">
      <w:pPr>
        <w:spacing w:after="0" w:line="240" w:lineRule="auto"/>
        <w:jc w:val="both"/>
        <w:rPr>
          <w:rFonts w:ascii="Tahoma" w:eastAsia="Times New Roman" w:hAnsi="Tahoma" w:cs="Tahoma"/>
          <w:b/>
          <w:sz w:val="24"/>
          <w:szCs w:val="24"/>
        </w:rPr>
      </w:pPr>
      <w:r w:rsidRPr="00D151F3">
        <w:rPr>
          <w:rFonts w:ascii="Tahoma" w:eastAsia="Times New Roman" w:hAnsi="Tahoma" w:cs="Tahoma"/>
          <w:b/>
          <w:sz w:val="24"/>
          <w:szCs w:val="24"/>
        </w:rPr>
        <w:t>Motion</w:t>
      </w:r>
    </w:p>
    <w:p w:rsidR="006445DB" w:rsidRPr="00D151F3" w:rsidRDefault="006445DB" w:rsidP="006445DB">
      <w:pPr>
        <w:spacing w:after="0" w:line="240" w:lineRule="auto"/>
        <w:jc w:val="both"/>
        <w:rPr>
          <w:rFonts w:ascii="Tahoma" w:eastAsia="Times New Roman" w:hAnsi="Tahoma" w:cs="Tahoma"/>
          <w:b/>
          <w:sz w:val="24"/>
          <w:szCs w:val="24"/>
        </w:rPr>
      </w:pPr>
    </w:p>
    <w:p w:rsidR="006445DB" w:rsidRPr="00D151F3" w:rsidRDefault="006445DB" w:rsidP="0049322E">
      <w:pPr>
        <w:spacing w:after="0" w:line="240" w:lineRule="auto"/>
        <w:jc w:val="both"/>
        <w:rPr>
          <w:rFonts w:ascii="Tahoma" w:eastAsia="Calibri" w:hAnsi="Tahoma" w:cs="Tahoma"/>
          <w:sz w:val="24"/>
          <w:szCs w:val="24"/>
          <w:lang w:val="en-US"/>
        </w:rPr>
      </w:pPr>
      <w:r w:rsidRPr="00D151F3">
        <w:rPr>
          <w:rFonts w:ascii="Tahoma" w:eastAsia="Times New Roman" w:hAnsi="Tahoma" w:cs="Tahoma"/>
          <w:b/>
          <w:sz w:val="24"/>
          <w:szCs w:val="24"/>
        </w:rPr>
        <w:t xml:space="preserve">“THAT, </w:t>
      </w:r>
      <w:r w:rsidRPr="00D151F3">
        <w:rPr>
          <w:rFonts w:ascii="Tahoma" w:eastAsia="Times New Roman" w:hAnsi="Tahoma" w:cs="Tahoma"/>
          <w:sz w:val="24"/>
          <w:szCs w:val="24"/>
        </w:rPr>
        <w:t xml:space="preserve">This House </w:t>
      </w:r>
      <w:r w:rsidRPr="00D151F3">
        <w:rPr>
          <w:rFonts w:ascii="Tahoma" w:eastAsia="Calibri" w:hAnsi="Tahoma" w:cs="Tahoma"/>
          <w:sz w:val="24"/>
          <w:szCs w:val="24"/>
          <w:lang w:val="en-US"/>
        </w:rPr>
        <w:t xml:space="preserve">do resolve to grant special leave to </w:t>
      </w:r>
      <w:r w:rsidR="0086093C" w:rsidRPr="00D151F3">
        <w:rPr>
          <w:rFonts w:ascii="Tahoma" w:eastAsia="Calibri" w:hAnsi="Tahoma" w:cs="Tahoma"/>
          <w:sz w:val="24"/>
          <w:szCs w:val="24"/>
          <w:lang w:val="en-US"/>
        </w:rPr>
        <w:t>use records of the House for Court purposes in the East African Court of Justice</w:t>
      </w:r>
      <w:r w:rsidRPr="00D151F3">
        <w:rPr>
          <w:rFonts w:ascii="Tahoma" w:eastAsia="Calibri" w:hAnsi="Tahoma" w:cs="Tahoma"/>
          <w:sz w:val="24"/>
          <w:szCs w:val="24"/>
          <w:lang w:val="en-US"/>
        </w:rPr>
        <w:t xml:space="preserve"> </w:t>
      </w:r>
      <w:r w:rsidR="00CE2E97" w:rsidRPr="00D151F3">
        <w:rPr>
          <w:rFonts w:ascii="Tahoma" w:eastAsia="Calibri" w:hAnsi="Tahoma" w:cs="Tahoma"/>
          <w:sz w:val="24"/>
          <w:szCs w:val="24"/>
          <w:lang w:val="en-US"/>
        </w:rPr>
        <w:t>(</w:t>
      </w:r>
      <w:r w:rsidRPr="00D151F3">
        <w:rPr>
          <w:rFonts w:ascii="Tahoma" w:eastAsia="Calibri" w:hAnsi="Tahoma" w:cs="Tahoma"/>
          <w:sz w:val="24"/>
          <w:szCs w:val="24"/>
          <w:lang w:val="en-US"/>
        </w:rPr>
        <w:t>Case Ref</w:t>
      </w:r>
      <w:r w:rsidR="0049322E" w:rsidRPr="00D151F3">
        <w:rPr>
          <w:rFonts w:ascii="Tahoma" w:eastAsia="Calibri" w:hAnsi="Tahoma" w:cs="Tahoma"/>
          <w:sz w:val="24"/>
          <w:szCs w:val="24"/>
          <w:lang w:val="en-US"/>
        </w:rPr>
        <w:t>erence No. 02 of 2018</w:t>
      </w:r>
      <w:r w:rsidR="00CE2E97" w:rsidRPr="00D151F3">
        <w:rPr>
          <w:rFonts w:ascii="Tahoma" w:eastAsia="Calibri" w:hAnsi="Tahoma" w:cs="Tahoma"/>
          <w:sz w:val="24"/>
          <w:szCs w:val="24"/>
          <w:lang w:val="en-US"/>
        </w:rPr>
        <w:t>)</w:t>
      </w:r>
      <w:r w:rsidR="0049322E" w:rsidRPr="00D151F3">
        <w:rPr>
          <w:rFonts w:ascii="Tahoma" w:eastAsia="Calibri" w:hAnsi="Tahoma" w:cs="Tahoma"/>
          <w:sz w:val="24"/>
          <w:szCs w:val="24"/>
          <w:lang w:val="en-US"/>
        </w:rPr>
        <w:t>.</w:t>
      </w:r>
    </w:p>
    <w:p w:rsidR="0086093C" w:rsidRPr="00D151F3" w:rsidRDefault="0086093C" w:rsidP="0049322E">
      <w:pPr>
        <w:spacing w:after="0" w:line="240" w:lineRule="auto"/>
        <w:jc w:val="both"/>
        <w:rPr>
          <w:rFonts w:ascii="Tahoma" w:eastAsia="Calibri" w:hAnsi="Tahoma" w:cs="Tahoma"/>
          <w:sz w:val="24"/>
          <w:szCs w:val="24"/>
          <w:lang w:val="en-US"/>
        </w:rPr>
      </w:pPr>
    </w:p>
    <w:p w:rsidR="0049322E" w:rsidRPr="00D151F3" w:rsidRDefault="006445DB" w:rsidP="005867B5">
      <w:pPr>
        <w:spacing w:after="0" w:line="240" w:lineRule="auto"/>
        <w:jc w:val="center"/>
        <w:rPr>
          <w:rFonts w:ascii="Tahoma" w:eastAsia="Calibri" w:hAnsi="Tahoma" w:cs="Tahoma"/>
          <w:b/>
          <w:bCs/>
          <w:sz w:val="24"/>
          <w:szCs w:val="24"/>
          <w:lang w:val="en-US"/>
        </w:rPr>
      </w:pPr>
      <w:r w:rsidRPr="00D151F3">
        <w:rPr>
          <w:rFonts w:ascii="Tahoma" w:eastAsia="Calibri" w:hAnsi="Tahoma" w:cs="Tahoma"/>
          <w:b/>
          <w:bCs/>
          <w:sz w:val="24"/>
          <w:szCs w:val="24"/>
          <w:lang w:val="en-US"/>
        </w:rPr>
        <w:t xml:space="preserve">(Hon. Fred </w:t>
      </w:r>
      <w:proofErr w:type="spellStart"/>
      <w:r w:rsidRPr="00D151F3">
        <w:rPr>
          <w:rFonts w:ascii="Tahoma" w:eastAsia="Calibri" w:hAnsi="Tahoma" w:cs="Tahoma"/>
          <w:b/>
          <w:bCs/>
          <w:sz w:val="24"/>
          <w:szCs w:val="24"/>
          <w:lang w:val="en-US"/>
        </w:rPr>
        <w:t>Mukasa</w:t>
      </w:r>
      <w:proofErr w:type="spellEnd"/>
      <w:r w:rsidRPr="00D151F3">
        <w:rPr>
          <w:rFonts w:ascii="Tahoma" w:eastAsia="Calibri" w:hAnsi="Tahoma" w:cs="Tahoma"/>
          <w:b/>
          <w:bCs/>
          <w:sz w:val="24"/>
          <w:szCs w:val="24"/>
          <w:lang w:val="en-US"/>
        </w:rPr>
        <w:t xml:space="preserve"> </w:t>
      </w:r>
      <w:proofErr w:type="spellStart"/>
      <w:r w:rsidRPr="00D151F3">
        <w:rPr>
          <w:rFonts w:ascii="Tahoma" w:eastAsia="Calibri" w:hAnsi="Tahoma" w:cs="Tahoma"/>
          <w:b/>
          <w:bCs/>
          <w:sz w:val="24"/>
          <w:szCs w:val="24"/>
          <w:lang w:val="en-US"/>
        </w:rPr>
        <w:t>Mbidde</w:t>
      </w:r>
      <w:proofErr w:type="spellEnd"/>
      <w:r w:rsidRPr="00D151F3">
        <w:rPr>
          <w:rFonts w:ascii="Tahoma" w:eastAsia="Calibri" w:hAnsi="Tahoma" w:cs="Tahoma"/>
          <w:b/>
          <w:bCs/>
          <w:sz w:val="24"/>
          <w:szCs w:val="24"/>
          <w:lang w:val="en-US"/>
        </w:rPr>
        <w:t>)</w:t>
      </w:r>
      <w:bookmarkEnd w:id="1"/>
    </w:p>
    <w:p w:rsidR="0049322E" w:rsidRPr="00D151F3" w:rsidRDefault="0049322E" w:rsidP="0049322E">
      <w:pPr>
        <w:pStyle w:val="ListParagraph"/>
        <w:spacing w:after="0" w:line="240" w:lineRule="auto"/>
        <w:jc w:val="both"/>
        <w:rPr>
          <w:rFonts w:ascii="Tahoma" w:eastAsia="Calibri" w:hAnsi="Tahoma" w:cs="Tahoma"/>
          <w:b/>
          <w:sz w:val="24"/>
          <w:szCs w:val="24"/>
          <w:lang w:val="en-US"/>
        </w:rPr>
      </w:pPr>
    </w:p>
    <w:p w:rsidR="006445DB" w:rsidRPr="00D151F3" w:rsidRDefault="00AA155A" w:rsidP="006445DB">
      <w:pPr>
        <w:pStyle w:val="ListParagraph"/>
        <w:numPr>
          <w:ilvl w:val="0"/>
          <w:numId w:val="1"/>
        </w:numPr>
        <w:spacing w:after="0" w:line="240" w:lineRule="auto"/>
        <w:ind w:hanging="720"/>
        <w:jc w:val="both"/>
        <w:rPr>
          <w:rFonts w:ascii="Tahoma" w:eastAsia="Calibri" w:hAnsi="Tahoma" w:cs="Tahoma"/>
          <w:b/>
          <w:sz w:val="24"/>
          <w:szCs w:val="24"/>
          <w:lang w:val="en-US"/>
        </w:rPr>
      </w:pPr>
      <w:r w:rsidRPr="00D151F3">
        <w:rPr>
          <w:rFonts w:ascii="Tahoma" w:eastAsia="Calibri" w:hAnsi="Tahoma" w:cs="Tahoma"/>
          <w:b/>
          <w:sz w:val="24"/>
          <w:szCs w:val="24"/>
          <w:lang w:val="en-US"/>
        </w:rPr>
        <w:t>THE ADDRESS BY H.E THE PRESIDENT OF THE REPUBLIC OF UGANDA AND CHAIRPERSON OF THE EAC SUMMIT OF HEADS OF STATE</w:t>
      </w:r>
    </w:p>
    <w:p w:rsidR="006445DB" w:rsidRPr="00D151F3" w:rsidRDefault="006445DB" w:rsidP="006445DB">
      <w:pPr>
        <w:spacing w:after="0" w:line="240" w:lineRule="auto"/>
        <w:jc w:val="both"/>
        <w:rPr>
          <w:rFonts w:ascii="Tahoma" w:eastAsia="Times New Roman" w:hAnsi="Tahoma" w:cs="Tahoma"/>
          <w:b/>
          <w:sz w:val="24"/>
          <w:szCs w:val="24"/>
        </w:rPr>
      </w:pPr>
      <w:r w:rsidRPr="00D151F3">
        <w:rPr>
          <w:rFonts w:ascii="Tahoma" w:eastAsia="Times New Roman" w:hAnsi="Tahoma" w:cs="Tahoma"/>
          <w:b/>
          <w:sz w:val="24"/>
          <w:szCs w:val="24"/>
        </w:rPr>
        <w:t>Motion</w:t>
      </w:r>
    </w:p>
    <w:p w:rsidR="006445DB" w:rsidRPr="00D151F3" w:rsidRDefault="006445DB" w:rsidP="006445DB">
      <w:pPr>
        <w:spacing w:after="0" w:line="240" w:lineRule="auto"/>
        <w:jc w:val="both"/>
        <w:rPr>
          <w:rFonts w:ascii="Tahoma" w:eastAsia="Times New Roman" w:hAnsi="Tahoma" w:cs="Tahoma"/>
          <w:b/>
          <w:sz w:val="24"/>
          <w:szCs w:val="24"/>
        </w:rPr>
      </w:pPr>
    </w:p>
    <w:p w:rsidR="006445DB" w:rsidRPr="00D151F3" w:rsidRDefault="006445DB" w:rsidP="006445DB">
      <w:pPr>
        <w:spacing w:after="0" w:line="240" w:lineRule="auto"/>
        <w:jc w:val="both"/>
        <w:rPr>
          <w:rFonts w:ascii="Tahoma" w:eastAsia="Calibri" w:hAnsi="Tahoma" w:cs="Tahoma"/>
          <w:sz w:val="24"/>
          <w:szCs w:val="24"/>
          <w:lang w:val="en-US"/>
        </w:rPr>
      </w:pPr>
      <w:r w:rsidRPr="00D151F3">
        <w:rPr>
          <w:rFonts w:ascii="Tahoma" w:eastAsia="Times New Roman" w:hAnsi="Tahoma" w:cs="Tahoma"/>
          <w:b/>
          <w:sz w:val="24"/>
          <w:szCs w:val="24"/>
        </w:rPr>
        <w:t xml:space="preserve">“THAT, </w:t>
      </w:r>
      <w:r w:rsidRPr="00D151F3">
        <w:rPr>
          <w:rFonts w:ascii="Tahoma" w:eastAsia="Times New Roman" w:hAnsi="Tahoma" w:cs="Tahoma"/>
          <w:sz w:val="24"/>
          <w:szCs w:val="24"/>
        </w:rPr>
        <w:t>This House</w:t>
      </w:r>
      <w:r w:rsidRPr="00D151F3">
        <w:rPr>
          <w:rFonts w:ascii="Tahoma" w:eastAsia="Calibri" w:hAnsi="Tahoma" w:cs="Tahoma"/>
          <w:sz w:val="24"/>
          <w:szCs w:val="24"/>
          <w:lang w:val="en-US"/>
        </w:rPr>
        <w:t xml:space="preserve"> do commend the </w:t>
      </w:r>
      <w:r w:rsidR="00AA155A" w:rsidRPr="00D151F3">
        <w:rPr>
          <w:rFonts w:ascii="Tahoma" w:eastAsia="Calibri" w:hAnsi="Tahoma" w:cs="Tahoma"/>
          <w:sz w:val="24"/>
          <w:szCs w:val="24"/>
          <w:lang w:val="en-US"/>
        </w:rPr>
        <w:t xml:space="preserve">President of the Republic of Uganda and </w:t>
      </w:r>
      <w:r w:rsidRPr="00D151F3">
        <w:rPr>
          <w:rFonts w:ascii="Tahoma" w:eastAsia="Calibri" w:hAnsi="Tahoma" w:cs="Tahoma"/>
          <w:sz w:val="24"/>
          <w:szCs w:val="24"/>
          <w:lang w:val="en-US"/>
        </w:rPr>
        <w:t xml:space="preserve">Chairperson of the EAC Summit of Heads of State for the concise and clear exposition of the EAC Policy contained in </w:t>
      </w:r>
      <w:r w:rsidR="00AA155A" w:rsidRPr="00D151F3">
        <w:rPr>
          <w:rFonts w:ascii="Tahoma" w:eastAsia="Calibri" w:hAnsi="Tahoma" w:cs="Tahoma"/>
          <w:sz w:val="24"/>
          <w:szCs w:val="24"/>
          <w:lang w:val="en-US"/>
        </w:rPr>
        <w:t>his</w:t>
      </w:r>
      <w:r w:rsidRPr="00D151F3">
        <w:rPr>
          <w:rFonts w:ascii="Tahoma" w:eastAsia="Calibri" w:hAnsi="Tahoma" w:cs="Tahoma"/>
          <w:sz w:val="24"/>
          <w:szCs w:val="24"/>
          <w:lang w:val="en-US"/>
        </w:rPr>
        <w:t xml:space="preserve"> Address to the Assembly on Tuesday 23</w:t>
      </w:r>
      <w:r w:rsidRPr="00D151F3">
        <w:rPr>
          <w:rFonts w:ascii="Tahoma" w:eastAsia="Calibri" w:hAnsi="Tahoma" w:cs="Tahoma"/>
          <w:sz w:val="24"/>
          <w:szCs w:val="24"/>
          <w:vertAlign w:val="superscript"/>
          <w:lang w:val="en-US"/>
        </w:rPr>
        <w:t>rd</w:t>
      </w:r>
      <w:r w:rsidRPr="00D151F3">
        <w:rPr>
          <w:rFonts w:ascii="Tahoma" w:eastAsia="Calibri" w:hAnsi="Tahoma" w:cs="Tahoma"/>
          <w:sz w:val="24"/>
          <w:szCs w:val="24"/>
          <w:lang w:val="en-US"/>
        </w:rPr>
        <w:t xml:space="preserve"> February 2018.</w:t>
      </w:r>
    </w:p>
    <w:p w:rsidR="00D151F3" w:rsidRPr="00D151F3" w:rsidRDefault="00D151F3" w:rsidP="00D151F3">
      <w:pPr>
        <w:spacing w:after="0" w:line="240" w:lineRule="auto"/>
        <w:rPr>
          <w:rFonts w:ascii="Tahoma" w:eastAsia="Times New Roman" w:hAnsi="Tahoma" w:cs="Tahoma"/>
          <w:sz w:val="24"/>
          <w:szCs w:val="24"/>
          <w:lang w:val="en-US"/>
        </w:rPr>
      </w:pPr>
    </w:p>
    <w:p w:rsidR="006445DB" w:rsidRPr="00D151F3" w:rsidRDefault="006445DB" w:rsidP="00D151F3">
      <w:pPr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4"/>
        </w:rPr>
      </w:pPr>
      <w:r w:rsidRPr="00D151F3">
        <w:rPr>
          <w:rFonts w:ascii="Tahoma" w:eastAsia="Times New Roman" w:hAnsi="Tahoma" w:cs="Tahoma"/>
          <w:b/>
          <w:sz w:val="24"/>
          <w:szCs w:val="24"/>
        </w:rPr>
        <w:t>(Chairperson, Council of Ministers)</w:t>
      </w:r>
    </w:p>
    <w:p w:rsidR="002749E0" w:rsidRPr="00D151F3" w:rsidRDefault="00AF49B6" w:rsidP="00D151F3">
      <w:pPr>
        <w:pStyle w:val="ListParagraph"/>
        <w:numPr>
          <w:ilvl w:val="0"/>
          <w:numId w:val="1"/>
        </w:numPr>
        <w:spacing w:after="0" w:line="240" w:lineRule="auto"/>
        <w:ind w:hanging="720"/>
        <w:rPr>
          <w:rFonts w:ascii="Tahoma" w:eastAsia="Times New Roman" w:hAnsi="Tahoma" w:cs="Tahoma"/>
          <w:b/>
          <w:sz w:val="24"/>
          <w:szCs w:val="24"/>
        </w:rPr>
      </w:pPr>
      <w:r w:rsidRPr="00D151F3">
        <w:rPr>
          <w:rFonts w:ascii="Tahoma" w:eastAsia="Times New Roman" w:hAnsi="Tahoma" w:cs="Tahoma"/>
          <w:b/>
          <w:sz w:val="24"/>
          <w:szCs w:val="24"/>
        </w:rPr>
        <w:t>ADJOURNMENT</w:t>
      </w:r>
    </w:p>
    <w:p w:rsidR="006445DB" w:rsidRDefault="006445DB" w:rsidP="006445DB">
      <w:pPr>
        <w:spacing w:after="0" w:line="240" w:lineRule="auto"/>
        <w:rPr>
          <w:rFonts w:ascii="Tahoma" w:eastAsia="Times New Roman" w:hAnsi="Tahoma" w:cs="Tahoma"/>
          <w:b/>
          <w:sz w:val="12"/>
          <w:szCs w:val="12"/>
        </w:rPr>
      </w:pPr>
    </w:p>
    <w:p w:rsidR="006445DB" w:rsidRPr="00CF476E" w:rsidRDefault="006445DB" w:rsidP="006445DB">
      <w:pPr>
        <w:spacing w:after="0" w:line="240" w:lineRule="auto"/>
        <w:rPr>
          <w:rFonts w:ascii="Tahoma" w:eastAsia="Times New Roman" w:hAnsi="Tahoma" w:cs="Tahoma"/>
          <w:b/>
          <w:sz w:val="12"/>
          <w:szCs w:val="12"/>
        </w:rPr>
      </w:pPr>
      <w:r w:rsidRPr="00CF476E">
        <w:rPr>
          <w:rFonts w:ascii="Tahoma" w:eastAsia="Times New Roman" w:hAnsi="Tahoma" w:cs="Tahoma"/>
          <w:b/>
          <w:sz w:val="12"/>
          <w:szCs w:val="12"/>
        </w:rPr>
        <w:t>Clerk’s Chambers</w:t>
      </w:r>
      <w:r w:rsidRPr="00CF476E">
        <w:rPr>
          <w:rFonts w:ascii="Tahoma" w:eastAsia="Times New Roman" w:hAnsi="Tahoma" w:cs="Tahoma"/>
          <w:b/>
          <w:sz w:val="12"/>
          <w:szCs w:val="12"/>
        </w:rPr>
        <w:tab/>
      </w:r>
      <w:r w:rsidRPr="00CF476E">
        <w:rPr>
          <w:rFonts w:ascii="Tahoma" w:eastAsia="Times New Roman" w:hAnsi="Tahoma" w:cs="Tahoma"/>
          <w:b/>
          <w:sz w:val="12"/>
          <w:szCs w:val="12"/>
        </w:rPr>
        <w:tab/>
      </w:r>
      <w:r w:rsidRPr="00CF476E">
        <w:rPr>
          <w:rFonts w:ascii="Tahoma" w:eastAsia="Times New Roman" w:hAnsi="Tahoma" w:cs="Tahoma"/>
          <w:b/>
          <w:sz w:val="12"/>
          <w:szCs w:val="12"/>
        </w:rPr>
        <w:tab/>
      </w:r>
      <w:r w:rsidRPr="00CF476E">
        <w:rPr>
          <w:rFonts w:ascii="Tahoma" w:eastAsia="Times New Roman" w:hAnsi="Tahoma" w:cs="Tahoma"/>
          <w:b/>
          <w:sz w:val="12"/>
          <w:szCs w:val="12"/>
        </w:rPr>
        <w:tab/>
      </w:r>
      <w:r w:rsidRPr="00CF476E">
        <w:rPr>
          <w:rFonts w:ascii="Tahoma" w:eastAsia="Times New Roman" w:hAnsi="Tahoma" w:cs="Tahoma"/>
          <w:b/>
          <w:sz w:val="12"/>
          <w:szCs w:val="12"/>
        </w:rPr>
        <w:tab/>
        <w:t xml:space="preserve"> </w:t>
      </w:r>
    </w:p>
    <w:p w:rsidR="006445DB" w:rsidRPr="00CF476E" w:rsidRDefault="006445DB" w:rsidP="006445DB">
      <w:pPr>
        <w:spacing w:after="0" w:line="240" w:lineRule="auto"/>
        <w:rPr>
          <w:rFonts w:ascii="Tahoma" w:eastAsia="Times New Roman" w:hAnsi="Tahoma" w:cs="Tahoma"/>
          <w:b/>
          <w:sz w:val="12"/>
          <w:szCs w:val="12"/>
        </w:rPr>
      </w:pPr>
      <w:r w:rsidRPr="00CF476E">
        <w:rPr>
          <w:rFonts w:ascii="Tahoma" w:eastAsia="Times New Roman" w:hAnsi="Tahoma" w:cs="Tahoma"/>
          <w:b/>
          <w:sz w:val="12"/>
          <w:szCs w:val="12"/>
        </w:rPr>
        <w:t>Third Floor, EALA Wing</w:t>
      </w:r>
    </w:p>
    <w:p w:rsidR="007B0506" w:rsidRPr="0049322E" w:rsidRDefault="006445DB" w:rsidP="00D151F3">
      <w:pPr>
        <w:spacing w:after="0" w:line="240" w:lineRule="auto"/>
        <w:rPr>
          <w:rFonts w:ascii="Tahoma" w:eastAsia="Times New Roman" w:hAnsi="Tahoma" w:cs="Tahoma"/>
          <w:b/>
          <w:sz w:val="10"/>
          <w:szCs w:val="10"/>
        </w:rPr>
      </w:pPr>
      <w:r w:rsidRPr="00CF476E">
        <w:rPr>
          <w:rFonts w:ascii="Tahoma" w:eastAsia="Times New Roman" w:hAnsi="Tahoma" w:cs="Tahoma"/>
          <w:b/>
          <w:sz w:val="12"/>
          <w:szCs w:val="12"/>
        </w:rPr>
        <w:t>EAC Headquarters, ARUSHA</w:t>
      </w:r>
      <w:r w:rsidR="00D151F3">
        <w:rPr>
          <w:rFonts w:ascii="Tahoma" w:eastAsia="Times New Roman" w:hAnsi="Tahoma" w:cs="Tahoma"/>
          <w:b/>
          <w:sz w:val="12"/>
          <w:szCs w:val="12"/>
        </w:rPr>
        <w:t>-TANZA</w:t>
      </w:r>
      <w:r w:rsidRPr="00CF476E">
        <w:rPr>
          <w:rFonts w:ascii="Tahoma" w:eastAsia="Times New Roman" w:hAnsi="Tahoma" w:cs="Tahoma"/>
          <w:b/>
          <w:sz w:val="12"/>
          <w:szCs w:val="12"/>
        </w:rPr>
        <w:tab/>
      </w:r>
      <w:r w:rsidRPr="00CF476E">
        <w:rPr>
          <w:rFonts w:ascii="Tahoma" w:eastAsia="Times New Roman" w:hAnsi="Tahoma" w:cs="Tahoma"/>
          <w:b/>
          <w:sz w:val="12"/>
          <w:szCs w:val="12"/>
        </w:rPr>
        <w:tab/>
      </w:r>
      <w:r w:rsidRPr="00CF476E">
        <w:rPr>
          <w:rFonts w:ascii="Tahoma" w:eastAsia="Times New Roman" w:hAnsi="Tahoma" w:cs="Tahoma"/>
          <w:b/>
          <w:sz w:val="12"/>
          <w:szCs w:val="12"/>
        </w:rPr>
        <w:tab/>
      </w:r>
      <w:r w:rsidRPr="00CF476E">
        <w:rPr>
          <w:rFonts w:ascii="Tahoma" w:eastAsia="Times New Roman" w:hAnsi="Tahoma" w:cs="Tahoma"/>
          <w:b/>
          <w:sz w:val="12"/>
          <w:szCs w:val="12"/>
        </w:rPr>
        <w:tab/>
      </w:r>
      <w:r w:rsidRPr="00CF476E">
        <w:rPr>
          <w:rFonts w:ascii="Tahoma" w:eastAsia="Times New Roman" w:hAnsi="Tahoma" w:cs="Tahoma"/>
          <w:b/>
          <w:sz w:val="12"/>
          <w:szCs w:val="12"/>
        </w:rPr>
        <w:tab/>
      </w:r>
      <w:r w:rsidRPr="00CF476E">
        <w:rPr>
          <w:rFonts w:ascii="Tahoma" w:eastAsia="Times New Roman" w:hAnsi="Tahoma" w:cs="Tahoma"/>
          <w:b/>
          <w:sz w:val="12"/>
          <w:szCs w:val="12"/>
        </w:rPr>
        <w:tab/>
      </w:r>
      <w:r w:rsidRPr="00CF476E">
        <w:rPr>
          <w:rFonts w:ascii="Tahoma" w:eastAsia="Times New Roman" w:hAnsi="Tahoma" w:cs="Tahoma"/>
          <w:b/>
          <w:sz w:val="12"/>
          <w:szCs w:val="12"/>
        </w:rPr>
        <w:tab/>
      </w:r>
      <w:r w:rsidRPr="00CF476E">
        <w:rPr>
          <w:rFonts w:ascii="Tahoma" w:eastAsia="Times New Roman" w:hAnsi="Tahoma" w:cs="Tahoma"/>
          <w:b/>
          <w:sz w:val="12"/>
          <w:szCs w:val="12"/>
        </w:rPr>
        <w:tab/>
      </w:r>
      <w:r w:rsidRPr="00CF476E">
        <w:rPr>
          <w:rFonts w:ascii="Tahoma" w:eastAsia="Times New Roman" w:hAnsi="Tahoma" w:cs="Tahoma"/>
          <w:b/>
          <w:sz w:val="12"/>
          <w:szCs w:val="12"/>
        </w:rPr>
        <w:tab/>
      </w:r>
      <w:r w:rsidR="00C11D62">
        <w:rPr>
          <w:rFonts w:ascii="Tahoma" w:eastAsia="Times New Roman" w:hAnsi="Tahoma" w:cs="Tahoma"/>
          <w:b/>
          <w:sz w:val="12"/>
          <w:szCs w:val="12"/>
        </w:rPr>
        <w:tab/>
      </w:r>
      <w:r>
        <w:rPr>
          <w:rFonts w:ascii="Tahoma" w:eastAsia="Times New Roman" w:hAnsi="Tahoma" w:cs="Tahoma"/>
          <w:b/>
          <w:sz w:val="10"/>
          <w:szCs w:val="10"/>
        </w:rPr>
        <w:t>February 08</w:t>
      </w:r>
      <w:r w:rsidRPr="00CF476E">
        <w:rPr>
          <w:rFonts w:ascii="Tahoma" w:eastAsia="Times New Roman" w:hAnsi="Tahoma" w:cs="Tahoma"/>
          <w:b/>
          <w:sz w:val="10"/>
          <w:szCs w:val="10"/>
        </w:rPr>
        <w:t>, 201</w:t>
      </w:r>
      <w:r>
        <w:rPr>
          <w:rFonts w:ascii="Tahoma" w:eastAsia="Times New Roman" w:hAnsi="Tahoma" w:cs="Tahoma"/>
          <w:b/>
          <w:sz w:val="10"/>
          <w:szCs w:val="10"/>
        </w:rPr>
        <w:t>8</w:t>
      </w:r>
    </w:p>
    <w:sectPr w:rsidR="007B0506" w:rsidRPr="0049322E" w:rsidSect="00D151F3">
      <w:headerReference w:type="default" r:id="rId8"/>
      <w:footerReference w:type="default" r:id="rId9"/>
      <w:pgSz w:w="12240" w:h="15840"/>
      <w:pgMar w:top="142" w:right="902" w:bottom="357" w:left="1134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3F3C" w:rsidRDefault="00F13F3C" w:rsidP="006445DB">
      <w:pPr>
        <w:spacing w:after="0" w:line="240" w:lineRule="auto"/>
      </w:pPr>
      <w:r>
        <w:separator/>
      </w:r>
    </w:p>
  </w:endnote>
  <w:endnote w:type="continuationSeparator" w:id="0">
    <w:p w:rsidR="00F13F3C" w:rsidRDefault="00F13F3C" w:rsidP="006445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7302093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9322E" w:rsidRDefault="0049322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47E6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9322E" w:rsidRDefault="0049322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3F3C" w:rsidRDefault="00F13F3C" w:rsidP="006445DB">
      <w:pPr>
        <w:spacing w:after="0" w:line="240" w:lineRule="auto"/>
      </w:pPr>
      <w:r>
        <w:separator/>
      </w:r>
    </w:p>
  </w:footnote>
  <w:footnote w:type="continuationSeparator" w:id="0">
    <w:p w:rsidR="00F13F3C" w:rsidRDefault="00F13F3C" w:rsidP="006445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789F" w:rsidRPr="00AB789F" w:rsidRDefault="00326E1F">
    <w:pPr>
      <w:pStyle w:val="Header"/>
      <w:rPr>
        <w:rFonts w:ascii="Tahoma" w:hAnsi="Tahoma" w:cs="Tahoma"/>
        <w:b/>
        <w:sz w:val="26"/>
        <w:szCs w:val="26"/>
      </w:rPr>
    </w:pPr>
    <w:r w:rsidRPr="00AB789F">
      <w:rPr>
        <w:rFonts w:ascii="Tahoma" w:hAnsi="Tahoma" w:cs="Tahoma"/>
        <w:b/>
        <w:sz w:val="26"/>
        <w:szCs w:val="26"/>
      </w:rPr>
      <w:t>(0</w:t>
    </w:r>
    <w:r w:rsidR="006445DB">
      <w:rPr>
        <w:rFonts w:ascii="Tahoma" w:hAnsi="Tahoma" w:cs="Tahoma"/>
        <w:b/>
        <w:sz w:val="26"/>
        <w:szCs w:val="26"/>
      </w:rPr>
      <w:t>7</w:t>
    </w:r>
    <w:r w:rsidRPr="00AB789F">
      <w:rPr>
        <w:rFonts w:ascii="Tahoma" w:hAnsi="Tahoma" w:cs="Tahoma"/>
        <w:b/>
        <w:sz w:val="26"/>
        <w:szCs w:val="26"/>
      </w:rP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90049C"/>
    <w:multiLevelType w:val="hybridMultilevel"/>
    <w:tmpl w:val="0B58AEFE"/>
    <w:lvl w:ilvl="0" w:tplc="ED24079A">
      <w:start w:val="7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A214B5"/>
    <w:multiLevelType w:val="hybridMultilevel"/>
    <w:tmpl w:val="AD344BA4"/>
    <w:lvl w:ilvl="0" w:tplc="347CD764">
      <w:start w:val="7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DC0CBB"/>
    <w:multiLevelType w:val="hybridMultilevel"/>
    <w:tmpl w:val="B1AEDDC4"/>
    <w:lvl w:ilvl="0" w:tplc="F760AE48">
      <w:start w:val="1"/>
      <w:numFmt w:val="bullet"/>
      <w:lvlText w:val="-"/>
      <w:lvlJc w:val="left"/>
      <w:pPr>
        <w:ind w:left="612" w:hanging="360"/>
      </w:pPr>
      <w:rPr>
        <w:rFonts w:ascii="Tahoma" w:eastAsia="Calibr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3">
    <w:nsid w:val="726015FE"/>
    <w:multiLevelType w:val="hybridMultilevel"/>
    <w:tmpl w:val="85C69462"/>
    <w:lvl w:ilvl="0" w:tplc="1B167B7C">
      <w:start w:val="3"/>
      <w:numFmt w:val="decimal"/>
      <w:lvlText w:val="%1."/>
      <w:lvlJc w:val="left"/>
      <w:pPr>
        <w:ind w:left="720" w:hanging="360"/>
      </w:pPr>
      <w:rPr>
        <w:rFonts w:eastAsia="Times New Roman" w:hint="default"/>
        <w:sz w:val="2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3B339F"/>
    <w:multiLevelType w:val="hybridMultilevel"/>
    <w:tmpl w:val="F99C8188"/>
    <w:lvl w:ilvl="0" w:tplc="8AA0A232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5DB"/>
    <w:rsid w:val="002749E0"/>
    <w:rsid w:val="00326E1F"/>
    <w:rsid w:val="00364C44"/>
    <w:rsid w:val="0049322E"/>
    <w:rsid w:val="005867B5"/>
    <w:rsid w:val="006445DB"/>
    <w:rsid w:val="0067285B"/>
    <w:rsid w:val="007B0506"/>
    <w:rsid w:val="007B1A0F"/>
    <w:rsid w:val="00847E69"/>
    <w:rsid w:val="0086093C"/>
    <w:rsid w:val="008849E8"/>
    <w:rsid w:val="00977D72"/>
    <w:rsid w:val="00A62224"/>
    <w:rsid w:val="00AA155A"/>
    <w:rsid w:val="00AF49B6"/>
    <w:rsid w:val="00C11D62"/>
    <w:rsid w:val="00CE2E97"/>
    <w:rsid w:val="00D151F3"/>
    <w:rsid w:val="00F13F3C"/>
    <w:rsid w:val="00F31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F3203E0-C497-4F9D-87B3-2C2028FA0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45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45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45DB"/>
  </w:style>
  <w:style w:type="paragraph" w:styleId="ListParagraph">
    <w:name w:val="List Paragraph"/>
    <w:basedOn w:val="Normal"/>
    <w:uiPriority w:val="34"/>
    <w:qFormat/>
    <w:rsid w:val="006445DB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6445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45DB"/>
  </w:style>
  <w:style w:type="paragraph" w:styleId="BalloonText">
    <w:name w:val="Balloon Text"/>
    <w:basedOn w:val="Normal"/>
    <w:link w:val="BalloonTextChar"/>
    <w:uiPriority w:val="99"/>
    <w:semiHidden/>
    <w:unhideWhenUsed/>
    <w:rsid w:val="006445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45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EALA</dc:creator>
  <cp:keywords/>
  <dc:description/>
  <cp:lastModifiedBy>law Mun</cp:lastModifiedBy>
  <cp:revision>2</cp:revision>
  <cp:lastPrinted>2018-02-08T05:12:00Z</cp:lastPrinted>
  <dcterms:created xsi:type="dcterms:W3CDTF">2018-05-16T09:08:00Z</dcterms:created>
  <dcterms:modified xsi:type="dcterms:W3CDTF">2018-05-16T09:08:00Z</dcterms:modified>
</cp:coreProperties>
</file>