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7584" w14:textId="0F0ABC56" w:rsidR="008438A8" w:rsidRPr="008438A8" w:rsidRDefault="008438A8" w:rsidP="008438A8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</w:rPr>
      </w:pPr>
      <w:r w:rsidRPr="008438A8">
        <w:rPr>
          <w:rFonts w:ascii="Times New Roman" w:eastAsia="Calibri" w:hAnsi="Times New Roman" w:cs="Times New Roman"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098AA9" wp14:editId="37A730B9">
            <wp:simplePos x="0" y="0"/>
            <wp:positionH relativeFrom="column">
              <wp:posOffset>2314575</wp:posOffset>
            </wp:positionH>
            <wp:positionV relativeFrom="paragraph">
              <wp:posOffset>1905</wp:posOffset>
            </wp:positionV>
            <wp:extent cx="1188720" cy="962025"/>
            <wp:effectExtent l="0" t="0" r="0" b="9525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8A8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13</w:t>
      </w:r>
      <w:r w:rsidR="00875B5D">
        <w:rPr>
          <w:rFonts w:ascii="Tahoma" w:eastAsia="Calibri" w:hAnsi="Tahoma" w:cs="Tahoma"/>
          <w:b/>
          <w:bCs/>
          <w:sz w:val="26"/>
          <w:szCs w:val="26"/>
        </w:rPr>
        <w:t>3</w:t>
      </w:r>
      <w:r w:rsidRPr="008438A8">
        <w:rPr>
          <w:rFonts w:ascii="Tahoma" w:eastAsia="Calibri" w:hAnsi="Tahoma" w:cs="Tahoma"/>
          <w:b/>
          <w:bCs/>
          <w:sz w:val="26"/>
          <w:szCs w:val="26"/>
        </w:rPr>
        <w:t>)</w:t>
      </w:r>
    </w:p>
    <w:p w14:paraId="3AD813A8" w14:textId="77777777" w:rsidR="008438A8" w:rsidRPr="008438A8" w:rsidRDefault="008438A8" w:rsidP="008438A8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14:paraId="0E76F18C" w14:textId="77777777" w:rsidR="008438A8" w:rsidRPr="008438A8" w:rsidRDefault="008438A8" w:rsidP="00843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1D2F5A" w14:textId="77777777" w:rsidR="008438A8" w:rsidRPr="008438A8" w:rsidRDefault="008438A8" w:rsidP="00843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F4175" w14:textId="77777777" w:rsidR="006B18A7" w:rsidRDefault="006B18A7" w:rsidP="008438A8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14:paraId="761C4F6F" w14:textId="77777777" w:rsidR="006B18A7" w:rsidRDefault="006B18A7" w:rsidP="008438A8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14:paraId="6EAE389B" w14:textId="3F45DC2C" w:rsidR="008438A8" w:rsidRPr="008438A8" w:rsidRDefault="008438A8" w:rsidP="008438A8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>EAST AFRICAN COMMUNITY</w:t>
      </w:r>
    </w:p>
    <w:p w14:paraId="2CBE72E5" w14:textId="77777777" w:rsidR="008438A8" w:rsidRPr="008438A8" w:rsidRDefault="008438A8" w:rsidP="00843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4A73EA" w14:textId="77777777" w:rsidR="008438A8" w:rsidRPr="008438A8" w:rsidRDefault="008438A8" w:rsidP="008438A8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>EAST AFRICAN LEGISLATIVE ASSEMBLY</w:t>
      </w:r>
    </w:p>
    <w:p w14:paraId="404D9EBE" w14:textId="77777777" w:rsidR="008438A8" w:rsidRPr="008438A8" w:rsidRDefault="008438A8" w:rsidP="008438A8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</w:rPr>
      </w:pPr>
    </w:p>
    <w:p w14:paraId="7CCFA47B" w14:textId="5A2B93E8" w:rsidR="008438A8" w:rsidRPr="008438A8" w:rsidRDefault="008438A8" w:rsidP="008438A8">
      <w:pPr>
        <w:keepNext/>
        <w:spacing w:after="0" w:line="240" w:lineRule="auto"/>
        <w:ind w:firstLine="720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</w:rPr>
      </w:pPr>
      <w:r w:rsidRPr="008438A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FIRST </w:t>
      </w:r>
      <w:r w:rsidRPr="008438A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>FIFTH</w:t>
      </w:r>
      <w:r w:rsidRPr="008438A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</w:rPr>
        <w:t>FOURTH</w:t>
      </w:r>
      <w:r w:rsidRPr="008438A8">
        <w:rPr>
          <w:rFonts w:ascii="Arial" w:eastAsia="Calibri" w:hAnsi="Arial" w:cs="Arial"/>
          <w:b/>
          <w:bCs/>
          <w:sz w:val="27"/>
          <w:szCs w:val="27"/>
          <w:u w:val="single"/>
        </w:rPr>
        <w:t xml:space="preserve"> ASSEMBLY</w:t>
      </w:r>
    </w:p>
    <w:p w14:paraId="44E5EB22" w14:textId="77777777" w:rsidR="008438A8" w:rsidRPr="008438A8" w:rsidRDefault="008438A8" w:rsidP="008438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437A5948" w14:textId="77777777" w:rsidR="008438A8" w:rsidRPr="008438A8" w:rsidRDefault="008438A8" w:rsidP="008438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8438A8">
        <w:rPr>
          <w:rFonts w:ascii="Tahoma" w:eastAsia="Calibri" w:hAnsi="Tahoma" w:cs="Tahoma"/>
          <w:b/>
          <w:sz w:val="28"/>
          <w:szCs w:val="28"/>
        </w:rPr>
        <w:t>SPECIAL SITTING OF THE ASSEMBLY</w:t>
      </w:r>
    </w:p>
    <w:p w14:paraId="47C00881" w14:textId="77777777" w:rsidR="008438A8" w:rsidRPr="008438A8" w:rsidRDefault="008438A8" w:rsidP="008438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14:paraId="2D13258A" w14:textId="77777777" w:rsidR="008438A8" w:rsidRPr="008438A8" w:rsidRDefault="008438A8" w:rsidP="008438A8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8438A8">
        <w:rPr>
          <w:rFonts w:ascii="Tahoma" w:eastAsia="Calibri" w:hAnsi="Tahoma" w:cs="Tahoma"/>
          <w:b/>
          <w:sz w:val="28"/>
          <w:szCs w:val="28"/>
        </w:rPr>
        <w:t>ORDERS OF THE DAY</w:t>
      </w:r>
    </w:p>
    <w:p w14:paraId="5293EF75" w14:textId="77777777" w:rsidR="008438A8" w:rsidRPr="008438A8" w:rsidRDefault="008438A8" w:rsidP="008438A8">
      <w:pPr>
        <w:spacing w:after="0" w:line="240" w:lineRule="auto"/>
        <w:rPr>
          <w:rFonts w:ascii="Tahoma" w:eastAsia="Calibri" w:hAnsi="Tahoma" w:cs="Tahoma"/>
          <w:sz w:val="27"/>
          <w:szCs w:val="27"/>
        </w:rPr>
      </w:pPr>
    </w:p>
    <w:p w14:paraId="10562A8E" w14:textId="669A7FB4" w:rsidR="008438A8" w:rsidRPr="008438A8" w:rsidRDefault="008438A8" w:rsidP="008438A8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</w:rPr>
      </w:pP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TUESDAY, 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1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</w:rPr>
        <w:t>ST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 NOVEMBER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>, 20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22 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AT </w:t>
      </w:r>
      <w:r>
        <w:rPr>
          <w:rFonts w:ascii="Tahoma" w:eastAsia="Calibri" w:hAnsi="Tahoma" w:cs="Tahoma"/>
          <w:b/>
          <w:bCs/>
          <w:sz w:val="26"/>
          <w:szCs w:val="26"/>
          <w:u w:val="single"/>
        </w:rPr>
        <w:t>1</w:t>
      </w:r>
      <w:r w:rsidR="001372B0">
        <w:rPr>
          <w:rFonts w:ascii="Tahoma" w:eastAsia="Calibri" w:hAnsi="Tahoma" w:cs="Tahoma"/>
          <w:b/>
          <w:bCs/>
          <w:sz w:val="26"/>
          <w:szCs w:val="26"/>
          <w:u w:val="single"/>
        </w:rPr>
        <w:t>2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>.</w:t>
      </w:r>
      <w:r w:rsidR="001372B0">
        <w:rPr>
          <w:rFonts w:ascii="Tahoma" w:eastAsia="Calibri" w:hAnsi="Tahoma" w:cs="Tahoma"/>
          <w:b/>
          <w:bCs/>
          <w:sz w:val="26"/>
          <w:szCs w:val="26"/>
          <w:u w:val="single"/>
        </w:rPr>
        <w:t>3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 xml:space="preserve">0 </w:t>
      </w:r>
      <w:r w:rsidR="001372B0">
        <w:rPr>
          <w:rFonts w:ascii="Tahoma" w:eastAsia="Calibri" w:hAnsi="Tahoma" w:cs="Tahoma"/>
          <w:b/>
          <w:bCs/>
          <w:sz w:val="26"/>
          <w:szCs w:val="26"/>
          <w:u w:val="single"/>
        </w:rPr>
        <w:t>P</w:t>
      </w:r>
      <w:r w:rsidRPr="008438A8">
        <w:rPr>
          <w:rFonts w:ascii="Tahoma" w:eastAsia="Calibri" w:hAnsi="Tahoma" w:cs="Tahoma"/>
          <w:b/>
          <w:bCs/>
          <w:sz w:val="26"/>
          <w:szCs w:val="26"/>
          <w:u w:val="single"/>
        </w:rPr>
        <w:t>M</w:t>
      </w:r>
    </w:p>
    <w:p w14:paraId="54AB5543" w14:textId="77777777" w:rsidR="008438A8" w:rsidRPr="008438A8" w:rsidRDefault="008438A8" w:rsidP="00843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2D6B6" w14:textId="77777777" w:rsidR="008438A8" w:rsidRPr="008438A8" w:rsidRDefault="008438A8" w:rsidP="00842F6B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8438A8">
        <w:rPr>
          <w:rFonts w:ascii="Tahoma" w:eastAsia="Calibri" w:hAnsi="Tahoma" w:cs="Tahoma"/>
          <w:b/>
          <w:bCs/>
          <w:sz w:val="25"/>
          <w:szCs w:val="25"/>
        </w:rPr>
        <w:t>NATIONAL ANTHEM</w:t>
      </w:r>
    </w:p>
    <w:p w14:paraId="3E23E91F" w14:textId="77777777" w:rsidR="008438A8" w:rsidRPr="008438A8" w:rsidRDefault="008438A8" w:rsidP="00842F6B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14:paraId="02B31E69" w14:textId="77777777" w:rsidR="008438A8" w:rsidRPr="008438A8" w:rsidRDefault="008438A8" w:rsidP="00842F6B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8438A8">
        <w:rPr>
          <w:rFonts w:ascii="Tahoma" w:eastAsia="Calibri" w:hAnsi="Tahoma" w:cs="Tahoma"/>
          <w:b/>
          <w:bCs/>
          <w:sz w:val="25"/>
          <w:szCs w:val="25"/>
        </w:rPr>
        <w:t>EAC ANTHEM</w:t>
      </w:r>
    </w:p>
    <w:p w14:paraId="2CA254F3" w14:textId="77777777" w:rsidR="008438A8" w:rsidRPr="008438A8" w:rsidRDefault="008438A8" w:rsidP="00842F6B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14:paraId="6AA1A799" w14:textId="77777777" w:rsidR="008438A8" w:rsidRPr="008438A8" w:rsidRDefault="008438A8" w:rsidP="00842F6B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8438A8">
        <w:rPr>
          <w:rFonts w:ascii="Tahoma" w:eastAsia="Calibri" w:hAnsi="Tahoma" w:cs="Tahoma"/>
          <w:b/>
          <w:bCs/>
          <w:sz w:val="25"/>
          <w:szCs w:val="25"/>
        </w:rPr>
        <w:t>PRAYER</w:t>
      </w:r>
    </w:p>
    <w:p w14:paraId="60EBCB93" w14:textId="77777777" w:rsidR="008438A8" w:rsidRPr="008438A8" w:rsidRDefault="008438A8" w:rsidP="008438A8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</w:rPr>
      </w:pPr>
    </w:p>
    <w:p w14:paraId="50EDBE83" w14:textId="11E5F50F" w:rsidR="008438A8" w:rsidRPr="00A0017E" w:rsidRDefault="008438A8" w:rsidP="00842F6B">
      <w:pPr>
        <w:numPr>
          <w:ilvl w:val="0"/>
          <w:numId w:val="1"/>
        </w:numPr>
        <w:tabs>
          <w:tab w:val="clear" w:pos="1080"/>
          <w:tab w:val="num" w:pos="180"/>
          <w:tab w:val="num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8438A8">
        <w:rPr>
          <w:rFonts w:ascii="Tahoma" w:eastAsia="Calibri" w:hAnsi="Tahoma" w:cs="Tahoma"/>
          <w:b/>
          <w:bCs/>
          <w:sz w:val="25"/>
          <w:szCs w:val="25"/>
        </w:rPr>
        <w:t>PROCLAMATION BY THE SPEAKER</w:t>
      </w:r>
    </w:p>
    <w:p w14:paraId="3DF70A7B" w14:textId="77777777" w:rsidR="008438A8" w:rsidRPr="00A0017E" w:rsidRDefault="008438A8" w:rsidP="00842F6B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14:paraId="1B163F62" w14:textId="16C60E1B" w:rsidR="008438A8" w:rsidRPr="008438A8" w:rsidRDefault="008438A8" w:rsidP="00842F6B">
      <w:pPr>
        <w:numPr>
          <w:ilvl w:val="0"/>
          <w:numId w:val="1"/>
        </w:numPr>
        <w:tabs>
          <w:tab w:val="clear" w:pos="1080"/>
          <w:tab w:val="num" w:pos="180"/>
          <w:tab w:val="num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8438A8">
        <w:rPr>
          <w:rFonts w:ascii="Tahoma" w:eastAsia="Calibri" w:hAnsi="Tahoma" w:cs="Tahoma"/>
          <w:b/>
          <w:bCs/>
          <w:sz w:val="25"/>
          <w:szCs w:val="25"/>
        </w:rPr>
        <w:t>ADDRESS BY H.E. PAUL KAGAME, PRESIDENT OF THE REPUBLIC OF RWANDA</w:t>
      </w:r>
    </w:p>
    <w:p w14:paraId="3F8A5EBB" w14:textId="77777777" w:rsidR="008438A8" w:rsidRPr="008438A8" w:rsidRDefault="008438A8" w:rsidP="00842F6B">
      <w:pPr>
        <w:spacing w:after="0" w:line="240" w:lineRule="auto"/>
        <w:ind w:left="720" w:hanging="1080"/>
        <w:jc w:val="both"/>
        <w:rPr>
          <w:rFonts w:ascii="Tahoma" w:eastAsia="Calibri" w:hAnsi="Tahoma" w:cs="Tahoma"/>
          <w:bCs/>
          <w:sz w:val="25"/>
          <w:szCs w:val="25"/>
        </w:rPr>
      </w:pPr>
    </w:p>
    <w:p w14:paraId="3A60F464" w14:textId="133C5425" w:rsidR="008438A8" w:rsidRDefault="008438A8" w:rsidP="00842F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eastAsia="Calibri" w:hAnsi="Tahoma" w:cs="Tahoma"/>
          <w:bCs/>
          <w:sz w:val="25"/>
          <w:szCs w:val="25"/>
        </w:rPr>
      </w:pPr>
      <w:r w:rsidRPr="008438A8">
        <w:rPr>
          <w:rFonts w:ascii="Tahoma" w:eastAsia="Calibri" w:hAnsi="Tahoma" w:cs="Tahoma"/>
          <w:bCs/>
          <w:sz w:val="25"/>
          <w:szCs w:val="25"/>
        </w:rPr>
        <w:t xml:space="preserve">Welcome </w:t>
      </w:r>
      <w:r w:rsidR="006B18A7">
        <w:rPr>
          <w:rFonts w:ascii="Tahoma" w:eastAsia="Calibri" w:hAnsi="Tahoma" w:cs="Tahoma"/>
          <w:bCs/>
          <w:sz w:val="25"/>
          <w:szCs w:val="25"/>
        </w:rPr>
        <w:t>R</w:t>
      </w:r>
      <w:r w:rsidRPr="008438A8">
        <w:rPr>
          <w:rFonts w:ascii="Tahoma" w:eastAsia="Calibri" w:hAnsi="Tahoma" w:cs="Tahoma"/>
          <w:bCs/>
          <w:sz w:val="25"/>
          <w:szCs w:val="25"/>
        </w:rPr>
        <w:t xml:space="preserve">emarks by </w:t>
      </w:r>
      <w:r w:rsidR="00A0017E" w:rsidRPr="00A0017E">
        <w:rPr>
          <w:rFonts w:ascii="Tahoma" w:eastAsia="Calibri" w:hAnsi="Tahoma" w:cs="Tahoma"/>
          <w:bCs/>
          <w:sz w:val="25"/>
          <w:szCs w:val="25"/>
        </w:rPr>
        <w:t>Rt. Hon. Speaker, EALA</w:t>
      </w:r>
    </w:p>
    <w:p w14:paraId="0C74D25B" w14:textId="355EC53E" w:rsidR="002149A0" w:rsidRPr="00A0017E" w:rsidRDefault="002149A0" w:rsidP="00842F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eastAsia="Calibri" w:hAnsi="Tahoma" w:cs="Tahoma"/>
          <w:bCs/>
          <w:sz w:val="25"/>
          <w:szCs w:val="25"/>
        </w:rPr>
      </w:pPr>
      <w:r>
        <w:rPr>
          <w:rFonts w:ascii="Tahoma" w:eastAsia="Calibri" w:hAnsi="Tahoma" w:cs="Tahoma"/>
          <w:bCs/>
          <w:sz w:val="25"/>
          <w:szCs w:val="25"/>
        </w:rPr>
        <w:t>Welcome Remarks by Chairperson, EAC Council of Ministers</w:t>
      </w:r>
    </w:p>
    <w:p w14:paraId="37169F7F" w14:textId="693BFA07" w:rsidR="00A0017E" w:rsidRPr="008438A8" w:rsidRDefault="00A0017E" w:rsidP="00842F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eastAsia="Calibri" w:hAnsi="Tahoma" w:cs="Tahoma"/>
          <w:bCs/>
          <w:sz w:val="25"/>
          <w:szCs w:val="25"/>
        </w:rPr>
      </w:pPr>
      <w:r w:rsidRPr="00A0017E">
        <w:rPr>
          <w:rFonts w:ascii="Tahoma" w:eastAsia="Calibri" w:hAnsi="Tahoma" w:cs="Tahoma"/>
          <w:bCs/>
          <w:sz w:val="25"/>
          <w:szCs w:val="25"/>
        </w:rPr>
        <w:t xml:space="preserve">Welcome </w:t>
      </w:r>
      <w:r w:rsidR="006B18A7">
        <w:rPr>
          <w:rFonts w:ascii="Tahoma" w:eastAsia="Calibri" w:hAnsi="Tahoma" w:cs="Tahoma"/>
          <w:bCs/>
          <w:sz w:val="25"/>
          <w:szCs w:val="25"/>
        </w:rPr>
        <w:t>R</w:t>
      </w:r>
      <w:r w:rsidRPr="00A0017E">
        <w:rPr>
          <w:rFonts w:ascii="Tahoma" w:eastAsia="Calibri" w:hAnsi="Tahoma" w:cs="Tahoma"/>
          <w:bCs/>
          <w:sz w:val="25"/>
          <w:szCs w:val="25"/>
        </w:rPr>
        <w:t xml:space="preserve">emarks by </w:t>
      </w:r>
      <w:r w:rsidR="00A2679B">
        <w:rPr>
          <w:rFonts w:ascii="Tahoma" w:eastAsia="Calibri" w:hAnsi="Tahoma" w:cs="Tahoma"/>
          <w:bCs/>
          <w:sz w:val="25"/>
          <w:szCs w:val="25"/>
        </w:rPr>
        <w:t>the President Rwanda Senate</w:t>
      </w:r>
    </w:p>
    <w:p w14:paraId="348C6C9B" w14:textId="4959D5D8" w:rsidR="008438A8" w:rsidRPr="00A0017E" w:rsidRDefault="008438A8" w:rsidP="00842F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eastAsia="Calibri" w:hAnsi="Tahoma" w:cs="Tahoma"/>
          <w:bCs/>
          <w:sz w:val="25"/>
          <w:szCs w:val="25"/>
        </w:rPr>
      </w:pPr>
      <w:r w:rsidRPr="008438A8">
        <w:rPr>
          <w:rFonts w:ascii="Tahoma" w:eastAsia="Calibri" w:hAnsi="Tahoma" w:cs="Tahoma"/>
          <w:bCs/>
          <w:sz w:val="25"/>
          <w:szCs w:val="25"/>
        </w:rPr>
        <w:t>Address by H.E. President Paul Kagame</w:t>
      </w:r>
    </w:p>
    <w:p w14:paraId="0A2F4CB4" w14:textId="77777777" w:rsidR="008438A8" w:rsidRPr="008438A8" w:rsidRDefault="008438A8" w:rsidP="00842F6B">
      <w:pPr>
        <w:spacing w:after="0" w:line="240" w:lineRule="auto"/>
        <w:ind w:hanging="1080"/>
        <w:rPr>
          <w:rFonts w:ascii="Tahoma" w:eastAsia="Calibri" w:hAnsi="Tahoma" w:cs="Tahoma"/>
          <w:b/>
          <w:sz w:val="25"/>
          <w:szCs w:val="25"/>
        </w:rPr>
      </w:pPr>
    </w:p>
    <w:p w14:paraId="539E596D" w14:textId="2A0FAF86" w:rsidR="008438A8" w:rsidRPr="00A0017E" w:rsidRDefault="008438A8" w:rsidP="00842F6B">
      <w:pPr>
        <w:pStyle w:val="ListParagraph"/>
        <w:numPr>
          <w:ilvl w:val="0"/>
          <w:numId w:val="1"/>
        </w:numPr>
        <w:tabs>
          <w:tab w:val="clear" w:pos="1080"/>
          <w:tab w:val="num" w:pos="142"/>
        </w:tabs>
        <w:spacing w:after="0" w:line="240" w:lineRule="auto"/>
        <w:ind w:left="567" w:hanging="567"/>
        <w:rPr>
          <w:rFonts w:ascii="Tahoma" w:eastAsia="Calibri" w:hAnsi="Tahoma" w:cs="Tahoma"/>
          <w:b/>
          <w:sz w:val="25"/>
          <w:szCs w:val="25"/>
        </w:rPr>
      </w:pPr>
      <w:r w:rsidRPr="00A0017E">
        <w:rPr>
          <w:rFonts w:ascii="Tahoma" w:eastAsia="Calibri" w:hAnsi="Tahoma" w:cs="Tahoma"/>
          <w:b/>
          <w:sz w:val="25"/>
          <w:szCs w:val="25"/>
        </w:rPr>
        <w:t>VOTE OF THANKS</w:t>
      </w:r>
    </w:p>
    <w:p w14:paraId="36CD5FE0" w14:textId="77777777" w:rsidR="008438A8" w:rsidRPr="00A0017E" w:rsidRDefault="008438A8" w:rsidP="00842F6B">
      <w:pPr>
        <w:pStyle w:val="ListParagraph"/>
        <w:spacing w:after="0" w:line="240" w:lineRule="auto"/>
        <w:ind w:left="567" w:hanging="567"/>
        <w:rPr>
          <w:rFonts w:ascii="Tahoma" w:eastAsia="Calibri" w:hAnsi="Tahoma" w:cs="Tahoma"/>
          <w:b/>
          <w:sz w:val="25"/>
          <w:szCs w:val="25"/>
        </w:rPr>
      </w:pPr>
    </w:p>
    <w:p w14:paraId="3F531304" w14:textId="74D671F5" w:rsidR="008438A8" w:rsidRPr="00A0017E" w:rsidRDefault="008438A8" w:rsidP="00842F6B">
      <w:pPr>
        <w:pStyle w:val="ListParagraph"/>
        <w:numPr>
          <w:ilvl w:val="0"/>
          <w:numId w:val="1"/>
        </w:numPr>
        <w:tabs>
          <w:tab w:val="clear" w:pos="1080"/>
          <w:tab w:val="num" w:pos="142"/>
        </w:tabs>
        <w:spacing w:after="0" w:line="240" w:lineRule="auto"/>
        <w:ind w:left="567" w:hanging="567"/>
        <w:rPr>
          <w:rFonts w:ascii="Tahoma" w:eastAsia="Calibri" w:hAnsi="Tahoma" w:cs="Tahoma"/>
          <w:b/>
          <w:sz w:val="25"/>
          <w:szCs w:val="25"/>
        </w:rPr>
      </w:pPr>
      <w:r w:rsidRPr="00A0017E">
        <w:rPr>
          <w:rFonts w:ascii="Tahoma" w:eastAsia="Calibri" w:hAnsi="Tahoma" w:cs="Tahoma"/>
          <w:b/>
          <w:sz w:val="25"/>
          <w:szCs w:val="25"/>
        </w:rPr>
        <w:t>ADJOURNMENT</w:t>
      </w:r>
    </w:p>
    <w:p w14:paraId="710D54E5" w14:textId="77777777" w:rsidR="008438A8" w:rsidRPr="008438A8" w:rsidRDefault="008438A8" w:rsidP="00842F6B">
      <w:pPr>
        <w:spacing w:after="0" w:line="240" w:lineRule="auto"/>
        <w:ind w:hanging="1080"/>
        <w:rPr>
          <w:rFonts w:ascii="Tahoma" w:eastAsia="Calibri" w:hAnsi="Tahoma" w:cs="Tahoma"/>
          <w:b/>
          <w:sz w:val="25"/>
          <w:szCs w:val="25"/>
        </w:rPr>
      </w:pPr>
    </w:p>
    <w:p w14:paraId="41BF7424" w14:textId="77777777" w:rsidR="008438A8" w:rsidRPr="008438A8" w:rsidRDefault="008438A8" w:rsidP="00842F6B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14:paraId="3060452B" w14:textId="77777777" w:rsidR="00A0017E" w:rsidRPr="00A0017E" w:rsidRDefault="00A0017E" w:rsidP="008438A8">
      <w:pPr>
        <w:spacing w:after="0" w:line="240" w:lineRule="auto"/>
        <w:ind w:hanging="360"/>
        <w:rPr>
          <w:rFonts w:ascii="Tahoma" w:eastAsia="Calibri" w:hAnsi="Tahoma" w:cs="Tahoma"/>
          <w:b/>
          <w:sz w:val="25"/>
          <w:szCs w:val="25"/>
        </w:rPr>
      </w:pPr>
    </w:p>
    <w:p w14:paraId="55CD236E" w14:textId="1C5E3EBD" w:rsidR="00A0017E" w:rsidRDefault="00A0017E" w:rsidP="008438A8">
      <w:pPr>
        <w:spacing w:after="0" w:line="240" w:lineRule="auto"/>
        <w:ind w:hanging="360"/>
        <w:rPr>
          <w:rFonts w:ascii="Tahoma" w:eastAsia="Calibri" w:hAnsi="Tahoma" w:cs="Tahoma"/>
          <w:b/>
          <w:sz w:val="25"/>
          <w:szCs w:val="25"/>
        </w:rPr>
      </w:pPr>
    </w:p>
    <w:p w14:paraId="6699A516" w14:textId="2F5F2153" w:rsidR="00CD3766" w:rsidRDefault="00CD3766" w:rsidP="008438A8">
      <w:pPr>
        <w:spacing w:after="0" w:line="240" w:lineRule="auto"/>
        <w:ind w:hanging="360"/>
        <w:rPr>
          <w:rFonts w:ascii="Tahoma" w:eastAsia="Calibri" w:hAnsi="Tahoma" w:cs="Tahoma"/>
          <w:b/>
          <w:sz w:val="25"/>
          <w:szCs w:val="25"/>
        </w:rPr>
      </w:pPr>
    </w:p>
    <w:p w14:paraId="6F8E28F1" w14:textId="77777777" w:rsidR="00CD3766" w:rsidRPr="00A0017E" w:rsidRDefault="00CD3766" w:rsidP="008438A8">
      <w:pPr>
        <w:spacing w:after="0" w:line="240" w:lineRule="auto"/>
        <w:ind w:hanging="360"/>
        <w:rPr>
          <w:rFonts w:ascii="Tahoma" w:eastAsia="Calibri" w:hAnsi="Tahoma" w:cs="Tahoma"/>
          <w:b/>
          <w:sz w:val="25"/>
          <w:szCs w:val="25"/>
        </w:rPr>
      </w:pPr>
    </w:p>
    <w:p w14:paraId="0ED26B8A" w14:textId="77777777" w:rsidR="00A0017E" w:rsidRDefault="00A0017E" w:rsidP="002149A0">
      <w:pPr>
        <w:spacing w:after="0" w:line="240" w:lineRule="auto"/>
        <w:rPr>
          <w:rFonts w:ascii="Tahoma" w:eastAsia="Calibri" w:hAnsi="Tahoma" w:cs="Tahoma"/>
          <w:b/>
          <w:sz w:val="10"/>
          <w:szCs w:val="10"/>
        </w:rPr>
      </w:pPr>
    </w:p>
    <w:p w14:paraId="75179A1C" w14:textId="77777777" w:rsidR="00A0017E" w:rsidRDefault="00A0017E" w:rsidP="00A0017E">
      <w:pPr>
        <w:spacing w:after="0" w:line="240" w:lineRule="auto"/>
        <w:rPr>
          <w:rFonts w:ascii="Tahoma" w:eastAsia="Calibri" w:hAnsi="Tahoma" w:cs="Tahoma"/>
          <w:b/>
          <w:sz w:val="10"/>
          <w:szCs w:val="10"/>
        </w:rPr>
      </w:pPr>
    </w:p>
    <w:p w14:paraId="68D76FA7" w14:textId="1CD6BCD9" w:rsidR="008438A8" w:rsidRPr="008438A8" w:rsidRDefault="008438A8" w:rsidP="00842F6B">
      <w:pPr>
        <w:spacing w:after="0" w:line="240" w:lineRule="auto"/>
        <w:rPr>
          <w:rFonts w:ascii="Tahoma" w:eastAsia="Calibri" w:hAnsi="Tahoma" w:cs="Tahoma"/>
          <w:b/>
          <w:sz w:val="14"/>
          <w:szCs w:val="14"/>
        </w:rPr>
      </w:pPr>
      <w:r w:rsidRPr="008438A8">
        <w:rPr>
          <w:rFonts w:ascii="Tahoma" w:eastAsia="Calibri" w:hAnsi="Tahoma" w:cs="Tahoma"/>
          <w:b/>
          <w:sz w:val="14"/>
          <w:szCs w:val="14"/>
        </w:rPr>
        <w:t>Clerk’s Chambers</w:t>
      </w:r>
    </w:p>
    <w:p w14:paraId="2BE34D0F" w14:textId="77777777" w:rsidR="008438A8" w:rsidRPr="008438A8" w:rsidRDefault="008438A8" w:rsidP="00842F6B">
      <w:pPr>
        <w:spacing w:after="0" w:line="240" w:lineRule="auto"/>
        <w:rPr>
          <w:rFonts w:ascii="Tahoma" w:eastAsia="Calibri" w:hAnsi="Tahoma" w:cs="Tahoma"/>
          <w:b/>
          <w:sz w:val="14"/>
          <w:szCs w:val="14"/>
        </w:rPr>
      </w:pPr>
      <w:r w:rsidRPr="008438A8">
        <w:rPr>
          <w:rFonts w:ascii="Tahoma" w:eastAsia="Calibri" w:hAnsi="Tahoma" w:cs="Tahoma"/>
          <w:b/>
          <w:sz w:val="14"/>
          <w:szCs w:val="14"/>
        </w:rPr>
        <w:t>Third Floor</w:t>
      </w:r>
    </w:p>
    <w:p w14:paraId="4A1007CC" w14:textId="77777777" w:rsidR="008438A8" w:rsidRPr="008438A8" w:rsidRDefault="008438A8" w:rsidP="00842F6B">
      <w:pPr>
        <w:spacing w:after="0" w:line="240" w:lineRule="auto"/>
        <w:rPr>
          <w:rFonts w:ascii="Tahoma" w:eastAsia="Calibri" w:hAnsi="Tahoma" w:cs="Tahoma"/>
          <w:b/>
          <w:sz w:val="14"/>
          <w:szCs w:val="14"/>
        </w:rPr>
      </w:pPr>
      <w:r w:rsidRPr="008438A8">
        <w:rPr>
          <w:rFonts w:ascii="Tahoma" w:eastAsia="Calibri" w:hAnsi="Tahoma" w:cs="Tahoma"/>
          <w:b/>
          <w:sz w:val="14"/>
          <w:szCs w:val="14"/>
        </w:rPr>
        <w:t>EAC Headquarters</w:t>
      </w:r>
    </w:p>
    <w:p w14:paraId="640804A9" w14:textId="29D2D0DE" w:rsidR="008438A8" w:rsidRPr="008438A8" w:rsidRDefault="008438A8" w:rsidP="00842F6B">
      <w:pPr>
        <w:spacing w:after="0" w:line="240" w:lineRule="auto"/>
        <w:ind w:right="29"/>
        <w:rPr>
          <w:rFonts w:ascii="Tahoma" w:eastAsia="Calibri" w:hAnsi="Tahoma" w:cs="Tahoma"/>
          <w:b/>
          <w:sz w:val="14"/>
          <w:szCs w:val="14"/>
        </w:rPr>
      </w:pPr>
      <w:r w:rsidRPr="008438A8">
        <w:rPr>
          <w:rFonts w:ascii="Tahoma" w:eastAsia="Calibri" w:hAnsi="Tahoma" w:cs="Tahoma"/>
          <w:b/>
          <w:sz w:val="14"/>
          <w:szCs w:val="14"/>
        </w:rPr>
        <w:t>Arusha, TANZANIA</w:t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Pr="008438A8">
        <w:rPr>
          <w:rFonts w:ascii="Tahoma" w:eastAsia="Calibri" w:hAnsi="Tahoma" w:cs="Tahoma"/>
          <w:b/>
          <w:sz w:val="14"/>
          <w:szCs w:val="14"/>
        </w:rPr>
        <w:tab/>
        <w:t xml:space="preserve">                           </w:t>
      </w:r>
      <w:r w:rsidRPr="008438A8">
        <w:rPr>
          <w:rFonts w:ascii="Tahoma" w:eastAsia="Calibri" w:hAnsi="Tahoma" w:cs="Tahoma"/>
          <w:b/>
          <w:sz w:val="14"/>
          <w:szCs w:val="14"/>
        </w:rPr>
        <w:tab/>
      </w:r>
      <w:r w:rsidR="00A0017E" w:rsidRPr="00A0017E">
        <w:rPr>
          <w:rFonts w:ascii="Tahoma" w:eastAsia="Calibri" w:hAnsi="Tahoma" w:cs="Tahoma"/>
          <w:b/>
          <w:sz w:val="14"/>
          <w:szCs w:val="14"/>
        </w:rPr>
        <w:t>November 01</w:t>
      </w:r>
      <w:r w:rsidRPr="008438A8">
        <w:rPr>
          <w:rFonts w:ascii="Tahoma" w:eastAsia="Calibri" w:hAnsi="Tahoma" w:cs="Tahoma"/>
          <w:b/>
          <w:sz w:val="14"/>
          <w:szCs w:val="14"/>
        </w:rPr>
        <w:t>, 20</w:t>
      </w:r>
      <w:r w:rsidR="00A0017E" w:rsidRPr="00A0017E">
        <w:rPr>
          <w:rFonts w:ascii="Tahoma" w:eastAsia="Calibri" w:hAnsi="Tahoma" w:cs="Tahoma"/>
          <w:b/>
          <w:sz w:val="14"/>
          <w:szCs w:val="14"/>
        </w:rPr>
        <w:t>22</w:t>
      </w:r>
    </w:p>
    <w:p w14:paraId="22A7A249" w14:textId="37205228" w:rsidR="008438A8" w:rsidRPr="008438A8" w:rsidRDefault="00A0017E" w:rsidP="00842F6B">
      <w:pPr>
        <w:spacing w:after="0" w:line="240" w:lineRule="auto"/>
        <w:ind w:right="1440"/>
        <w:rPr>
          <w:rFonts w:ascii="Tahoma" w:eastAsia="Calibri" w:hAnsi="Tahoma" w:cs="Tahoma"/>
          <w:b/>
          <w:sz w:val="10"/>
          <w:szCs w:val="10"/>
        </w:rPr>
      </w:pPr>
      <w:r>
        <w:rPr>
          <w:rFonts w:ascii="Tahoma" w:eastAsia="Calibri" w:hAnsi="Tahoma" w:cs="Tahoma"/>
          <w:b/>
          <w:sz w:val="10"/>
          <w:szCs w:val="10"/>
        </w:rPr>
        <w:tab/>
      </w:r>
    </w:p>
    <w:sectPr w:rsidR="008438A8" w:rsidRPr="008438A8" w:rsidSect="00D67E30">
      <w:pgSz w:w="12240" w:h="15840"/>
      <w:pgMar w:top="1080" w:right="990" w:bottom="4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427"/>
    <w:multiLevelType w:val="hybridMultilevel"/>
    <w:tmpl w:val="66BCD78E"/>
    <w:lvl w:ilvl="0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490E534C"/>
    <w:multiLevelType w:val="hybridMultilevel"/>
    <w:tmpl w:val="015A27F8"/>
    <w:lvl w:ilvl="0" w:tplc="DEFAB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4101721">
    <w:abstractNumId w:val="1"/>
  </w:num>
  <w:num w:numId="2" w16cid:durableId="14315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8"/>
    <w:rsid w:val="000C7C8E"/>
    <w:rsid w:val="001372B0"/>
    <w:rsid w:val="002149A0"/>
    <w:rsid w:val="00254AF3"/>
    <w:rsid w:val="005B1128"/>
    <w:rsid w:val="006B18A7"/>
    <w:rsid w:val="007B0506"/>
    <w:rsid w:val="00842F6B"/>
    <w:rsid w:val="008438A8"/>
    <w:rsid w:val="00875B5D"/>
    <w:rsid w:val="00A0017E"/>
    <w:rsid w:val="00A2679B"/>
    <w:rsid w:val="00CD3766"/>
    <w:rsid w:val="00E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9B1E"/>
  <w15:chartTrackingRefBased/>
  <w15:docId w15:val="{600D090E-D5BA-4E26-A05A-0EA22D8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 Tuhoye</dc:creator>
  <cp:keywords/>
  <dc:description/>
  <cp:lastModifiedBy>Emiliana  Tuhoye</cp:lastModifiedBy>
  <cp:revision>3</cp:revision>
  <cp:lastPrinted>2022-11-01T09:31:00Z</cp:lastPrinted>
  <dcterms:created xsi:type="dcterms:W3CDTF">2022-10-31T19:02:00Z</dcterms:created>
  <dcterms:modified xsi:type="dcterms:W3CDTF">2022-11-01T09:32:00Z</dcterms:modified>
</cp:coreProperties>
</file>