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9137F" w14:textId="1D61CD68" w:rsidR="00E67E52" w:rsidRPr="00BA1EC9" w:rsidRDefault="00E67E52" w:rsidP="00E67E52">
      <w:pPr>
        <w:keepNext/>
        <w:spacing w:after="0" w:line="240" w:lineRule="auto"/>
        <w:outlineLvl w:val="3"/>
        <w:rPr>
          <w:rFonts w:ascii="Tahoma" w:eastAsia="Calibri" w:hAnsi="Tahoma" w:cs="Tahoma"/>
          <w:b/>
          <w:bCs/>
          <w:kern w:val="0"/>
          <w:sz w:val="26"/>
          <w:szCs w:val="26"/>
          <w:lang w:eastAsia="en-US"/>
          <w14:ligatures w14:val="none"/>
        </w:rPr>
      </w:pPr>
      <w:r w:rsidRPr="00BA1EC9">
        <w:rPr>
          <w:rFonts w:ascii="Tahoma" w:eastAsia="Calibri" w:hAnsi="Tahoma" w:cs="Tahoma"/>
          <w:b/>
          <w:bCs/>
          <w:noProof/>
          <w:kern w:val="0"/>
          <w:sz w:val="26"/>
          <w:szCs w:val="26"/>
          <w:lang w:val="en-US" w:eastAsia="en-US"/>
          <w14:ligatures w14:val="none"/>
        </w:rPr>
        <w:drawing>
          <wp:anchor distT="0" distB="0" distL="114300" distR="114300" simplePos="0" relativeHeight="251659264" behindDoc="0" locked="0" layoutInCell="1" allowOverlap="1" wp14:anchorId="3B6FEDD3" wp14:editId="10DF8821">
            <wp:simplePos x="0" y="0"/>
            <wp:positionH relativeFrom="margin">
              <wp:posOffset>2626360</wp:posOffset>
            </wp:positionH>
            <wp:positionV relativeFrom="paragraph">
              <wp:posOffset>0</wp:posOffset>
            </wp:positionV>
            <wp:extent cx="1543050" cy="1298575"/>
            <wp:effectExtent l="0" t="0" r="0" b="0"/>
            <wp:wrapSquare wrapText="lef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cstate="print"/>
                    <a:srcRect/>
                    <a:stretch>
                      <a:fillRect/>
                    </a:stretch>
                  </pic:blipFill>
                  <pic:spPr>
                    <a:xfrm>
                      <a:off x="0" y="0"/>
                      <a:ext cx="1543050" cy="1298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1EC9">
        <w:rPr>
          <w:rFonts w:ascii="Tahoma" w:eastAsia="Calibri" w:hAnsi="Tahoma" w:cs="Tahoma"/>
          <w:b/>
          <w:bCs/>
          <w:kern w:val="0"/>
          <w:sz w:val="26"/>
          <w:szCs w:val="26"/>
          <w:lang w:eastAsia="en-US"/>
          <w14:ligatures w14:val="none"/>
        </w:rPr>
        <w:t xml:space="preserve"> (4</w:t>
      </w:r>
      <w:r w:rsidR="00F410FA">
        <w:rPr>
          <w:rFonts w:ascii="Tahoma" w:eastAsia="Calibri" w:hAnsi="Tahoma" w:cs="Tahoma"/>
          <w:b/>
          <w:bCs/>
          <w:kern w:val="0"/>
          <w:sz w:val="26"/>
          <w:szCs w:val="26"/>
          <w:lang w:eastAsia="en-US"/>
          <w14:ligatures w14:val="none"/>
        </w:rPr>
        <w:t>5</w:t>
      </w:r>
      <w:r w:rsidRPr="00BA1EC9">
        <w:rPr>
          <w:rFonts w:ascii="Tahoma" w:eastAsia="Calibri" w:hAnsi="Tahoma" w:cs="Tahoma"/>
          <w:b/>
          <w:bCs/>
          <w:kern w:val="0"/>
          <w:sz w:val="26"/>
          <w:szCs w:val="26"/>
          <w:lang w:eastAsia="en-US"/>
          <w14:ligatures w14:val="none"/>
        </w:rPr>
        <w:t>)</w:t>
      </w:r>
    </w:p>
    <w:p w14:paraId="38CD98F3" w14:textId="77777777" w:rsidR="00E67E52" w:rsidRPr="00BA1EC9" w:rsidRDefault="00E67E52" w:rsidP="00E67E52">
      <w:pPr>
        <w:spacing w:after="0" w:line="240" w:lineRule="auto"/>
        <w:jc w:val="center"/>
        <w:rPr>
          <w:rFonts w:ascii="Tahoma" w:eastAsia="Times New Roman" w:hAnsi="Tahoma" w:cs="Tahoma"/>
          <w:b/>
          <w:kern w:val="0"/>
          <w:sz w:val="26"/>
          <w:szCs w:val="26"/>
          <w:lang w:eastAsia="en-US"/>
          <w14:ligatures w14:val="none"/>
        </w:rPr>
      </w:pPr>
    </w:p>
    <w:p w14:paraId="42716364" w14:textId="77777777" w:rsidR="00E67E52" w:rsidRPr="00BA1EC9" w:rsidRDefault="00E67E52" w:rsidP="00E67E52">
      <w:pPr>
        <w:spacing w:after="0" w:line="240" w:lineRule="auto"/>
        <w:jc w:val="center"/>
        <w:rPr>
          <w:rFonts w:ascii="Tahoma" w:eastAsia="Times New Roman" w:hAnsi="Tahoma" w:cs="Tahoma"/>
          <w:b/>
          <w:kern w:val="0"/>
          <w:sz w:val="26"/>
          <w:szCs w:val="26"/>
          <w:lang w:eastAsia="en-US"/>
          <w14:ligatures w14:val="none"/>
        </w:rPr>
      </w:pPr>
    </w:p>
    <w:p w14:paraId="12FEC740" w14:textId="77777777" w:rsidR="00E67E52" w:rsidRDefault="00E67E52" w:rsidP="00E67E52">
      <w:pPr>
        <w:spacing w:after="0" w:line="240" w:lineRule="auto"/>
        <w:rPr>
          <w:rFonts w:ascii="Times New Roman" w:eastAsia="Times New Roman" w:hAnsi="Times New Roman" w:cs="Times New Roman"/>
          <w:b/>
          <w:color w:val="260CE4"/>
          <w:kern w:val="0"/>
          <w:sz w:val="28"/>
          <w:szCs w:val="28"/>
          <w:lang w:eastAsia="en-US"/>
          <w14:ligatures w14:val="none"/>
        </w:rPr>
      </w:pPr>
    </w:p>
    <w:p w14:paraId="532EA682" w14:textId="77777777" w:rsidR="00E67E52" w:rsidRDefault="00E67E52" w:rsidP="00E67E52">
      <w:pPr>
        <w:spacing w:after="0" w:line="240" w:lineRule="auto"/>
        <w:jc w:val="center"/>
        <w:rPr>
          <w:rFonts w:ascii="Times New Roman" w:eastAsia="Times New Roman" w:hAnsi="Times New Roman" w:cs="Times New Roman"/>
          <w:b/>
          <w:color w:val="260CE4"/>
          <w:kern w:val="0"/>
          <w:sz w:val="28"/>
          <w:szCs w:val="28"/>
          <w:lang w:eastAsia="en-US"/>
          <w14:ligatures w14:val="none"/>
        </w:rPr>
      </w:pPr>
    </w:p>
    <w:p w14:paraId="51115BD2" w14:textId="77777777" w:rsidR="00DE1246" w:rsidRDefault="00DE1246" w:rsidP="00E67E52">
      <w:pPr>
        <w:spacing w:after="0" w:line="240" w:lineRule="auto"/>
        <w:jc w:val="center"/>
        <w:rPr>
          <w:rFonts w:ascii="Times New Roman" w:eastAsia="Times New Roman" w:hAnsi="Times New Roman" w:cs="Times New Roman"/>
          <w:b/>
          <w:color w:val="260CE4"/>
          <w:kern w:val="0"/>
          <w:sz w:val="28"/>
          <w:szCs w:val="28"/>
          <w:lang w:eastAsia="en-US"/>
          <w14:ligatures w14:val="none"/>
        </w:rPr>
      </w:pPr>
    </w:p>
    <w:p w14:paraId="6A40DF7E" w14:textId="77777777" w:rsidR="00DE1246" w:rsidRDefault="00DE1246" w:rsidP="00E67E52">
      <w:pPr>
        <w:spacing w:after="0" w:line="240" w:lineRule="auto"/>
        <w:jc w:val="center"/>
        <w:rPr>
          <w:rFonts w:ascii="Times New Roman" w:eastAsia="Times New Roman" w:hAnsi="Times New Roman" w:cs="Times New Roman"/>
          <w:b/>
          <w:color w:val="260CE4"/>
          <w:kern w:val="0"/>
          <w:sz w:val="28"/>
          <w:szCs w:val="28"/>
          <w:lang w:eastAsia="en-US"/>
          <w14:ligatures w14:val="none"/>
        </w:rPr>
      </w:pPr>
    </w:p>
    <w:p w14:paraId="3FB6B546" w14:textId="21FC61CE" w:rsidR="00E67E52" w:rsidRPr="0023022F" w:rsidRDefault="00E67E52" w:rsidP="00E67E52">
      <w:pPr>
        <w:spacing w:after="0" w:line="240" w:lineRule="auto"/>
        <w:jc w:val="center"/>
        <w:rPr>
          <w:rFonts w:ascii="Times New Roman" w:eastAsia="Times New Roman" w:hAnsi="Times New Roman" w:cs="Times New Roman"/>
          <w:b/>
          <w:color w:val="260CE4"/>
          <w:kern w:val="0"/>
          <w:sz w:val="28"/>
          <w:szCs w:val="28"/>
          <w:lang w:eastAsia="en-US"/>
          <w14:ligatures w14:val="none"/>
        </w:rPr>
      </w:pPr>
      <w:r w:rsidRPr="0023022F">
        <w:rPr>
          <w:rFonts w:ascii="Times New Roman" w:eastAsia="Times New Roman" w:hAnsi="Times New Roman" w:cs="Times New Roman"/>
          <w:b/>
          <w:color w:val="260CE4"/>
          <w:kern w:val="0"/>
          <w:sz w:val="28"/>
          <w:szCs w:val="28"/>
          <w:lang w:eastAsia="en-US"/>
          <w14:ligatures w14:val="none"/>
        </w:rPr>
        <w:t>EAST AFRICAN COMMUNITY</w:t>
      </w:r>
    </w:p>
    <w:p w14:paraId="5F55156B" w14:textId="77777777" w:rsidR="00E67E52" w:rsidRPr="0023022F" w:rsidRDefault="00E67E52" w:rsidP="00E67E52">
      <w:pPr>
        <w:keepNext/>
        <w:spacing w:after="0" w:line="240" w:lineRule="auto"/>
        <w:jc w:val="center"/>
        <w:outlineLvl w:val="3"/>
        <w:rPr>
          <w:rFonts w:ascii="Times New Roman" w:eastAsia="Calibri" w:hAnsi="Times New Roman" w:cs="Times New Roman"/>
          <w:b/>
          <w:color w:val="260CE4"/>
          <w:kern w:val="0"/>
          <w:sz w:val="28"/>
          <w:szCs w:val="28"/>
          <w:lang w:eastAsia="en-US"/>
          <w14:ligatures w14:val="none"/>
        </w:rPr>
      </w:pPr>
      <w:r w:rsidRPr="0023022F">
        <w:rPr>
          <w:rFonts w:ascii="Times New Roman" w:eastAsia="Calibri" w:hAnsi="Times New Roman" w:cs="Times New Roman"/>
          <w:b/>
          <w:color w:val="260CE4"/>
          <w:kern w:val="0"/>
          <w:sz w:val="32"/>
          <w:szCs w:val="32"/>
          <w:lang w:eastAsia="en-US"/>
          <w14:ligatures w14:val="none"/>
        </w:rPr>
        <w:t>EAST AFRICAN LEGISLATIVE ASSEMBLY</w:t>
      </w:r>
    </w:p>
    <w:p w14:paraId="5E23A5A7" w14:textId="77777777" w:rsidR="00E67E52" w:rsidRPr="00BA1EC9" w:rsidRDefault="00E67E52" w:rsidP="00E67E52">
      <w:pPr>
        <w:spacing w:after="0" w:line="240" w:lineRule="auto"/>
        <w:rPr>
          <w:rFonts w:ascii="Tahoma" w:eastAsia="Times New Roman" w:hAnsi="Tahoma" w:cs="Tahoma"/>
          <w:b/>
          <w:bCs/>
          <w:kern w:val="0"/>
          <w:sz w:val="26"/>
          <w:szCs w:val="26"/>
          <w:u w:val="single"/>
          <w:lang w:eastAsia="en-US"/>
          <w14:ligatures w14:val="none"/>
        </w:rPr>
      </w:pPr>
    </w:p>
    <w:p w14:paraId="1896D435" w14:textId="77777777" w:rsidR="00E67E52" w:rsidRPr="00CA7811" w:rsidRDefault="00E67E52" w:rsidP="00E67E52">
      <w:pPr>
        <w:keepNext/>
        <w:spacing w:after="0" w:line="240" w:lineRule="auto"/>
        <w:jc w:val="center"/>
        <w:outlineLvl w:val="4"/>
        <w:rPr>
          <w:rFonts w:ascii="Tahoma" w:eastAsia="Calibri" w:hAnsi="Tahoma" w:cs="Tahoma"/>
          <w:b/>
          <w:bCs/>
          <w:kern w:val="0"/>
          <w:sz w:val="28"/>
          <w:szCs w:val="28"/>
          <w:lang w:eastAsia="en-US"/>
          <w14:ligatures w14:val="none"/>
        </w:rPr>
      </w:pPr>
      <w:r w:rsidRPr="00CA7811">
        <w:rPr>
          <w:rFonts w:ascii="Tahoma" w:eastAsia="Calibri" w:hAnsi="Tahoma" w:cs="Tahoma"/>
          <w:b/>
          <w:bCs/>
          <w:kern w:val="0"/>
          <w:sz w:val="28"/>
          <w:szCs w:val="28"/>
          <w:lang w:eastAsia="en-US"/>
          <w14:ligatures w14:val="none"/>
        </w:rPr>
        <w:t>1</w:t>
      </w:r>
      <w:r w:rsidRPr="00CA7811">
        <w:rPr>
          <w:rFonts w:ascii="Tahoma" w:eastAsia="Calibri" w:hAnsi="Tahoma" w:cs="Tahoma"/>
          <w:b/>
          <w:bCs/>
          <w:kern w:val="0"/>
          <w:sz w:val="28"/>
          <w:szCs w:val="28"/>
          <w:vertAlign w:val="superscript"/>
          <w:lang w:eastAsia="en-US"/>
          <w14:ligatures w14:val="none"/>
        </w:rPr>
        <w:t>ST</w:t>
      </w:r>
      <w:r w:rsidRPr="00CA7811">
        <w:rPr>
          <w:rFonts w:ascii="Tahoma" w:eastAsia="Calibri" w:hAnsi="Tahoma" w:cs="Tahoma"/>
          <w:b/>
          <w:bCs/>
          <w:kern w:val="0"/>
          <w:sz w:val="28"/>
          <w:szCs w:val="28"/>
          <w:lang w:eastAsia="en-US"/>
          <w14:ligatures w14:val="none"/>
        </w:rPr>
        <w:t xml:space="preserve"> MEETING - 3</w:t>
      </w:r>
      <w:r w:rsidRPr="00CA7811">
        <w:rPr>
          <w:rFonts w:ascii="Tahoma" w:eastAsia="Calibri" w:hAnsi="Tahoma" w:cs="Tahoma"/>
          <w:b/>
          <w:bCs/>
          <w:kern w:val="0"/>
          <w:sz w:val="28"/>
          <w:szCs w:val="28"/>
          <w:vertAlign w:val="superscript"/>
          <w:lang w:eastAsia="en-US"/>
          <w14:ligatures w14:val="none"/>
        </w:rPr>
        <w:t>RD</w:t>
      </w:r>
      <w:r w:rsidRPr="00CA7811">
        <w:rPr>
          <w:rFonts w:ascii="Tahoma" w:eastAsia="Calibri" w:hAnsi="Tahoma" w:cs="Tahoma"/>
          <w:b/>
          <w:bCs/>
          <w:kern w:val="0"/>
          <w:sz w:val="28"/>
          <w:szCs w:val="28"/>
          <w:lang w:eastAsia="en-US"/>
          <w14:ligatures w14:val="none"/>
        </w:rPr>
        <w:t xml:space="preserve"> SESSION - 5</w:t>
      </w:r>
      <w:r w:rsidRPr="00CA7811">
        <w:rPr>
          <w:rFonts w:ascii="Tahoma" w:eastAsia="Calibri" w:hAnsi="Tahoma" w:cs="Tahoma"/>
          <w:b/>
          <w:bCs/>
          <w:kern w:val="0"/>
          <w:sz w:val="28"/>
          <w:szCs w:val="28"/>
          <w:vertAlign w:val="superscript"/>
          <w:lang w:eastAsia="en-US"/>
          <w14:ligatures w14:val="none"/>
        </w:rPr>
        <w:t>TH</w:t>
      </w:r>
      <w:r w:rsidRPr="00CA7811">
        <w:rPr>
          <w:rFonts w:ascii="Tahoma" w:eastAsia="Calibri" w:hAnsi="Tahoma" w:cs="Tahoma"/>
          <w:b/>
          <w:bCs/>
          <w:kern w:val="0"/>
          <w:sz w:val="28"/>
          <w:szCs w:val="28"/>
          <w:lang w:eastAsia="en-US"/>
          <w14:ligatures w14:val="none"/>
        </w:rPr>
        <w:t xml:space="preserve"> ASSEMBLY</w:t>
      </w:r>
    </w:p>
    <w:p w14:paraId="6D57B53D" w14:textId="77777777" w:rsidR="00E67E52" w:rsidRPr="00CA7811" w:rsidRDefault="00E67E52" w:rsidP="00E67E52">
      <w:pPr>
        <w:spacing w:after="0" w:line="240" w:lineRule="auto"/>
        <w:rPr>
          <w:rFonts w:ascii="Calibri" w:eastAsia="Calibri" w:hAnsi="Calibri" w:cs="Arial"/>
          <w:kern w:val="0"/>
          <w:sz w:val="28"/>
          <w:szCs w:val="28"/>
          <w:lang w:eastAsia="en-US"/>
          <w14:ligatures w14:val="none"/>
        </w:rPr>
      </w:pPr>
    </w:p>
    <w:p w14:paraId="58D0EA02" w14:textId="77777777" w:rsidR="00E67E52" w:rsidRPr="00CA7811" w:rsidRDefault="00E67E52" w:rsidP="00E67E52">
      <w:pPr>
        <w:spacing w:after="0" w:line="240" w:lineRule="auto"/>
        <w:jc w:val="center"/>
        <w:rPr>
          <w:rFonts w:ascii="Tahoma" w:eastAsia="Calibri" w:hAnsi="Tahoma" w:cs="Tahoma"/>
          <w:b/>
          <w:kern w:val="0"/>
          <w:sz w:val="28"/>
          <w:szCs w:val="28"/>
          <w:lang w:eastAsia="en-US"/>
          <w14:ligatures w14:val="none"/>
        </w:rPr>
      </w:pPr>
      <w:r w:rsidRPr="00CA7811">
        <w:rPr>
          <w:rFonts w:ascii="Tahoma" w:eastAsia="Calibri" w:hAnsi="Tahoma" w:cs="Tahoma"/>
          <w:b/>
          <w:kern w:val="0"/>
          <w:sz w:val="28"/>
          <w:szCs w:val="28"/>
          <w:lang w:eastAsia="en-US"/>
          <w14:ligatures w14:val="none"/>
        </w:rPr>
        <w:t>ORDERS OF THE DAY</w:t>
      </w:r>
    </w:p>
    <w:p w14:paraId="61AE2A83" w14:textId="77777777" w:rsidR="00E67E52" w:rsidRPr="00CA7811" w:rsidRDefault="00E67E52" w:rsidP="00E67E52">
      <w:pPr>
        <w:spacing w:after="0" w:line="240" w:lineRule="auto"/>
        <w:rPr>
          <w:rFonts w:ascii="Tahoma" w:eastAsia="Calibri" w:hAnsi="Tahoma" w:cs="Tahoma"/>
          <w:b/>
          <w:bCs/>
          <w:kern w:val="0"/>
          <w:sz w:val="28"/>
          <w:szCs w:val="28"/>
          <w:lang w:val="en-US" w:eastAsia="en-US"/>
          <w14:ligatures w14:val="none"/>
        </w:rPr>
      </w:pPr>
    </w:p>
    <w:p w14:paraId="71A1D0FC" w14:textId="77777777" w:rsidR="00E67E52" w:rsidRPr="00CA7811" w:rsidRDefault="00E67E52" w:rsidP="00E67E52">
      <w:pPr>
        <w:spacing w:after="0" w:line="240" w:lineRule="auto"/>
        <w:jc w:val="center"/>
        <w:rPr>
          <w:rFonts w:ascii="Tahoma" w:eastAsia="Calibri" w:hAnsi="Tahoma" w:cs="Tahoma"/>
          <w:b/>
          <w:bCs/>
          <w:kern w:val="0"/>
          <w:sz w:val="28"/>
          <w:szCs w:val="28"/>
          <w:lang w:eastAsia="en-US"/>
          <w14:ligatures w14:val="none"/>
        </w:rPr>
      </w:pPr>
      <w:r w:rsidRPr="00CA7811">
        <w:rPr>
          <w:rFonts w:ascii="Tahoma" w:eastAsia="Calibri" w:hAnsi="Tahoma" w:cs="Tahoma"/>
          <w:b/>
          <w:bCs/>
          <w:kern w:val="0"/>
          <w:sz w:val="28"/>
          <w:szCs w:val="28"/>
          <w:lang w:eastAsia="en-US"/>
          <w14:ligatures w14:val="none"/>
        </w:rPr>
        <w:t>PARLIAMENT OF UGANDA</w:t>
      </w:r>
    </w:p>
    <w:p w14:paraId="6F037995" w14:textId="77777777" w:rsidR="0023156A" w:rsidRPr="00CA7811" w:rsidRDefault="0023156A" w:rsidP="00CA7811">
      <w:pPr>
        <w:pStyle w:val="NoSpacing"/>
        <w:rPr>
          <w:lang w:eastAsia="en-US"/>
        </w:rPr>
      </w:pPr>
    </w:p>
    <w:p w14:paraId="5F8873C7" w14:textId="7EB0715C" w:rsidR="00E67E52" w:rsidRPr="00CA7811" w:rsidRDefault="0023156A" w:rsidP="00E67E52">
      <w:pPr>
        <w:keepNext/>
        <w:spacing w:after="0" w:line="240" w:lineRule="auto"/>
        <w:jc w:val="center"/>
        <w:outlineLvl w:val="6"/>
        <w:rPr>
          <w:rFonts w:ascii="Tahoma" w:eastAsia="Calibri" w:hAnsi="Tahoma" w:cs="Tahoma"/>
          <w:b/>
          <w:bCs/>
          <w:kern w:val="0"/>
          <w:sz w:val="28"/>
          <w:szCs w:val="28"/>
          <w:lang w:eastAsia="en-US"/>
          <w14:ligatures w14:val="none"/>
        </w:rPr>
      </w:pPr>
      <w:r w:rsidRPr="00CA7811">
        <w:rPr>
          <w:rFonts w:ascii="Tahoma" w:eastAsia="Calibri" w:hAnsi="Tahoma" w:cs="Tahoma"/>
          <w:b/>
          <w:bCs/>
          <w:kern w:val="0"/>
          <w:sz w:val="28"/>
          <w:szCs w:val="28"/>
          <w:lang w:eastAsia="en-US"/>
          <w14:ligatures w14:val="none"/>
        </w:rPr>
        <w:t>TUESDAY 12</w:t>
      </w:r>
      <w:r w:rsidRPr="00CA7811">
        <w:rPr>
          <w:rFonts w:ascii="Tahoma" w:eastAsia="Calibri" w:hAnsi="Tahoma" w:cs="Tahoma"/>
          <w:b/>
          <w:bCs/>
          <w:kern w:val="0"/>
          <w:sz w:val="28"/>
          <w:szCs w:val="28"/>
          <w:vertAlign w:val="superscript"/>
          <w:lang w:eastAsia="en-US"/>
          <w14:ligatures w14:val="none"/>
        </w:rPr>
        <w:t>TH</w:t>
      </w:r>
      <w:r w:rsidRPr="00CA7811">
        <w:rPr>
          <w:rFonts w:ascii="Tahoma" w:eastAsia="Calibri" w:hAnsi="Tahoma" w:cs="Tahoma"/>
          <w:b/>
          <w:bCs/>
          <w:kern w:val="0"/>
          <w:sz w:val="28"/>
          <w:szCs w:val="28"/>
          <w:lang w:eastAsia="en-US"/>
          <w14:ligatures w14:val="none"/>
        </w:rPr>
        <w:t xml:space="preserve"> NOVEMBER</w:t>
      </w:r>
      <w:r w:rsidR="00E67E52" w:rsidRPr="00CA7811">
        <w:rPr>
          <w:rFonts w:ascii="Tahoma" w:eastAsia="Calibri" w:hAnsi="Tahoma" w:cs="Tahoma"/>
          <w:b/>
          <w:bCs/>
          <w:kern w:val="0"/>
          <w:sz w:val="28"/>
          <w:szCs w:val="28"/>
          <w:lang w:eastAsia="en-US"/>
          <w14:ligatures w14:val="none"/>
        </w:rPr>
        <w:t>, 2024, AT 9:00 AM</w:t>
      </w:r>
    </w:p>
    <w:p w14:paraId="4801983B" w14:textId="77777777" w:rsidR="00180FB8" w:rsidRPr="0023156A" w:rsidRDefault="00180FB8" w:rsidP="00E67E52">
      <w:pPr>
        <w:keepNext/>
        <w:spacing w:after="0" w:line="240" w:lineRule="auto"/>
        <w:jc w:val="center"/>
        <w:outlineLvl w:val="6"/>
        <w:rPr>
          <w:rFonts w:ascii="Tahoma" w:eastAsia="Calibri" w:hAnsi="Tahoma" w:cs="Tahoma"/>
          <w:b/>
          <w:bCs/>
          <w:kern w:val="0"/>
          <w:sz w:val="28"/>
          <w:szCs w:val="28"/>
          <w:u w:val="single"/>
          <w:lang w:eastAsia="en-US"/>
          <w14:ligatures w14:val="none"/>
        </w:rPr>
      </w:pPr>
    </w:p>
    <w:p w14:paraId="10CE838B" w14:textId="77777777" w:rsidR="00E67E52" w:rsidRPr="00F410FA" w:rsidRDefault="00E67E52" w:rsidP="0023022F">
      <w:pPr>
        <w:pStyle w:val="NoSpacing"/>
        <w:rPr>
          <w:lang w:eastAsia="en-US"/>
        </w:rPr>
      </w:pPr>
    </w:p>
    <w:p w14:paraId="5D9934B3" w14:textId="77777777" w:rsidR="00E67E52" w:rsidRPr="00F410FA" w:rsidRDefault="00E67E52" w:rsidP="00E67E52">
      <w:pPr>
        <w:keepNext/>
        <w:keepLines/>
        <w:numPr>
          <w:ilvl w:val="0"/>
          <w:numId w:val="1"/>
        </w:numPr>
        <w:tabs>
          <w:tab w:val="left" w:pos="0"/>
          <w:tab w:val="left" w:pos="1080"/>
          <w:tab w:val="center" w:pos="1710"/>
          <w:tab w:val="left" w:pos="3600"/>
        </w:tabs>
        <w:spacing w:after="0" w:line="240" w:lineRule="auto"/>
        <w:ind w:left="426" w:hanging="426"/>
        <w:contextualSpacing/>
        <w:jc w:val="both"/>
        <w:outlineLvl w:val="0"/>
        <w:rPr>
          <w:rFonts w:ascii="Tahoma" w:eastAsia="Times New Roman" w:hAnsi="Tahoma" w:cs="Tahoma"/>
          <w:b/>
          <w:bCs/>
          <w:kern w:val="0"/>
          <w:sz w:val="24"/>
          <w:szCs w:val="24"/>
          <w:lang w:eastAsia="en-US"/>
          <w14:ligatures w14:val="none"/>
        </w:rPr>
      </w:pPr>
      <w:r w:rsidRPr="00F410FA">
        <w:rPr>
          <w:rFonts w:ascii="Tahoma" w:eastAsia="Times New Roman" w:hAnsi="Tahoma" w:cs="Tahoma"/>
          <w:b/>
          <w:bCs/>
          <w:kern w:val="0"/>
          <w:sz w:val="24"/>
          <w:szCs w:val="24"/>
          <w:lang w:eastAsia="en-US"/>
          <w14:ligatures w14:val="none"/>
        </w:rPr>
        <w:t>PRAYER</w:t>
      </w:r>
    </w:p>
    <w:p w14:paraId="5987A2A0" w14:textId="77777777" w:rsidR="00E67E52" w:rsidRPr="00F410FA" w:rsidRDefault="00E67E52" w:rsidP="00E67E52">
      <w:pPr>
        <w:keepNext/>
        <w:keepLines/>
        <w:tabs>
          <w:tab w:val="left" w:pos="0"/>
          <w:tab w:val="left" w:pos="1080"/>
          <w:tab w:val="center" w:pos="1710"/>
          <w:tab w:val="left" w:pos="3600"/>
        </w:tabs>
        <w:spacing w:after="0" w:line="240" w:lineRule="auto"/>
        <w:ind w:left="426" w:hanging="426"/>
        <w:jc w:val="both"/>
        <w:outlineLvl w:val="0"/>
        <w:rPr>
          <w:rFonts w:ascii="Tahoma" w:eastAsia="Times New Roman" w:hAnsi="Tahoma" w:cs="Tahoma"/>
          <w:b/>
          <w:bCs/>
          <w:kern w:val="0"/>
          <w:sz w:val="24"/>
          <w:szCs w:val="24"/>
          <w:lang w:eastAsia="en-US"/>
          <w14:ligatures w14:val="none"/>
        </w:rPr>
      </w:pPr>
    </w:p>
    <w:p w14:paraId="4376A7AC" w14:textId="77777777" w:rsidR="00E67E52" w:rsidRPr="00F410FA" w:rsidRDefault="00E67E52" w:rsidP="00E67E52">
      <w:pPr>
        <w:keepNext/>
        <w:keepLines/>
        <w:numPr>
          <w:ilvl w:val="0"/>
          <w:numId w:val="1"/>
        </w:numPr>
        <w:tabs>
          <w:tab w:val="left" w:pos="0"/>
          <w:tab w:val="left" w:pos="1080"/>
          <w:tab w:val="center" w:pos="1710"/>
          <w:tab w:val="left" w:pos="3600"/>
        </w:tabs>
        <w:spacing w:after="0" w:line="240" w:lineRule="auto"/>
        <w:ind w:left="426" w:hanging="426"/>
        <w:contextualSpacing/>
        <w:jc w:val="both"/>
        <w:outlineLvl w:val="0"/>
        <w:rPr>
          <w:rFonts w:ascii="Tahoma" w:eastAsia="Times New Roman" w:hAnsi="Tahoma" w:cs="Tahoma"/>
          <w:b/>
          <w:bCs/>
          <w:kern w:val="0"/>
          <w:sz w:val="24"/>
          <w:szCs w:val="24"/>
          <w:lang w:eastAsia="en-US"/>
          <w14:ligatures w14:val="none"/>
        </w:rPr>
      </w:pPr>
      <w:r w:rsidRPr="00F410FA">
        <w:rPr>
          <w:rFonts w:ascii="Tahoma" w:eastAsia="Calibri" w:hAnsi="Tahoma" w:cs="Tahoma"/>
          <w:b/>
          <w:bCs/>
          <w:kern w:val="0"/>
          <w:sz w:val="24"/>
          <w:szCs w:val="24"/>
          <w:lang w:val="en-US" w:eastAsia="en-US"/>
          <w14:ligatures w14:val="none"/>
        </w:rPr>
        <w:t>COMMUNICATION FROM THE CHAIR</w:t>
      </w:r>
    </w:p>
    <w:p w14:paraId="3A0B3944" w14:textId="77777777" w:rsidR="00E67E52" w:rsidRPr="00F410FA" w:rsidRDefault="00E67E52" w:rsidP="00E67E52">
      <w:pPr>
        <w:keepNext/>
        <w:keepLines/>
        <w:tabs>
          <w:tab w:val="left" w:pos="0"/>
          <w:tab w:val="left" w:pos="1080"/>
          <w:tab w:val="center" w:pos="1710"/>
          <w:tab w:val="left" w:pos="3600"/>
        </w:tabs>
        <w:spacing w:after="0" w:line="240" w:lineRule="auto"/>
        <w:contextualSpacing/>
        <w:jc w:val="both"/>
        <w:outlineLvl w:val="0"/>
        <w:rPr>
          <w:rFonts w:ascii="Tahoma" w:eastAsia="Times New Roman" w:hAnsi="Tahoma" w:cs="Tahoma"/>
          <w:b/>
          <w:bCs/>
          <w:kern w:val="0"/>
          <w:sz w:val="24"/>
          <w:szCs w:val="24"/>
          <w:lang w:eastAsia="en-US"/>
          <w14:ligatures w14:val="none"/>
        </w:rPr>
      </w:pPr>
      <w:bookmarkStart w:id="0" w:name="_Hlk181184244"/>
      <w:bookmarkStart w:id="1" w:name="_Hlk181182564"/>
    </w:p>
    <w:p w14:paraId="5BA0BFFE" w14:textId="77777777" w:rsidR="00E67E52" w:rsidRPr="00F410FA" w:rsidRDefault="00E67E52" w:rsidP="00E67E52">
      <w:pPr>
        <w:keepNext/>
        <w:keepLines/>
        <w:numPr>
          <w:ilvl w:val="0"/>
          <w:numId w:val="1"/>
        </w:numPr>
        <w:tabs>
          <w:tab w:val="left" w:pos="0"/>
          <w:tab w:val="left" w:pos="1080"/>
          <w:tab w:val="center" w:pos="1710"/>
          <w:tab w:val="left" w:pos="3600"/>
        </w:tabs>
        <w:spacing w:after="0" w:line="240" w:lineRule="auto"/>
        <w:ind w:left="426" w:hanging="426"/>
        <w:contextualSpacing/>
        <w:jc w:val="both"/>
        <w:outlineLvl w:val="0"/>
        <w:rPr>
          <w:rFonts w:ascii="Tahoma" w:eastAsia="Times New Roman" w:hAnsi="Tahoma" w:cs="Tahoma"/>
          <w:b/>
          <w:bCs/>
          <w:kern w:val="0"/>
          <w:sz w:val="24"/>
          <w:szCs w:val="24"/>
          <w:lang w:eastAsia="en-US"/>
          <w14:ligatures w14:val="none"/>
        </w:rPr>
      </w:pPr>
      <w:r w:rsidRPr="00F410FA">
        <w:rPr>
          <w:rFonts w:ascii="Tahoma" w:eastAsia="Times New Roman" w:hAnsi="Tahoma" w:cs="Tahoma"/>
          <w:b/>
          <w:bCs/>
          <w:kern w:val="0"/>
          <w:sz w:val="24"/>
          <w:szCs w:val="24"/>
          <w:lang w:eastAsia="en-US"/>
          <w14:ligatures w14:val="none"/>
        </w:rPr>
        <w:t>LAYING OF PAPERS</w:t>
      </w:r>
    </w:p>
    <w:p w14:paraId="40F24864" w14:textId="77777777" w:rsidR="00E67E52" w:rsidRPr="00F410FA" w:rsidRDefault="00E67E52" w:rsidP="00E67E52">
      <w:pPr>
        <w:pStyle w:val="ListParagraph"/>
        <w:spacing w:after="0" w:line="240" w:lineRule="auto"/>
        <w:rPr>
          <w:rFonts w:ascii="Tahoma" w:eastAsia="Times New Roman" w:hAnsi="Tahoma" w:cs="Tahoma"/>
          <w:b/>
          <w:bCs/>
          <w:sz w:val="24"/>
          <w:szCs w:val="24"/>
        </w:rPr>
      </w:pPr>
    </w:p>
    <w:p w14:paraId="24C5B85B" w14:textId="77777777" w:rsidR="00180FB8" w:rsidRPr="00F410FA" w:rsidRDefault="00E67E52" w:rsidP="00423446">
      <w:pPr>
        <w:pStyle w:val="ListParagraph"/>
        <w:keepNext/>
        <w:keepLines/>
        <w:numPr>
          <w:ilvl w:val="0"/>
          <w:numId w:val="15"/>
        </w:numPr>
        <w:tabs>
          <w:tab w:val="left" w:pos="0"/>
          <w:tab w:val="left" w:pos="1080"/>
          <w:tab w:val="center" w:pos="1710"/>
          <w:tab w:val="left" w:pos="3600"/>
        </w:tabs>
        <w:spacing w:after="0" w:line="240" w:lineRule="auto"/>
        <w:jc w:val="both"/>
        <w:outlineLvl w:val="0"/>
        <w:rPr>
          <w:rFonts w:ascii="Tahoma" w:eastAsia="Times New Roman" w:hAnsi="Tahoma" w:cs="Tahoma"/>
          <w:sz w:val="24"/>
          <w:szCs w:val="24"/>
        </w:rPr>
      </w:pPr>
      <w:r w:rsidRPr="00F410FA">
        <w:rPr>
          <w:rFonts w:ascii="Tahoma" w:eastAsia="Calibri" w:hAnsi="Tahoma" w:cs="Tahoma"/>
          <w:sz w:val="24"/>
          <w:szCs w:val="24"/>
          <w:lang w:val="en-US"/>
        </w:rPr>
        <w:t xml:space="preserve">Report of the </w:t>
      </w:r>
      <w:r w:rsidR="00410C24" w:rsidRPr="00F410FA">
        <w:rPr>
          <w:rFonts w:ascii="Tahoma" w:eastAsia="Calibri" w:hAnsi="Tahoma" w:cs="Tahoma"/>
          <w:sz w:val="24"/>
          <w:szCs w:val="24"/>
          <w:lang w:val="en-US"/>
        </w:rPr>
        <w:t xml:space="preserve">Committee on </w:t>
      </w:r>
      <w:r w:rsidR="0056541A" w:rsidRPr="00F410FA">
        <w:rPr>
          <w:rFonts w:ascii="Tahoma" w:eastAsia="Calibri" w:hAnsi="Tahoma" w:cs="Tahoma"/>
          <w:sz w:val="24"/>
          <w:szCs w:val="24"/>
          <w:lang w:val="en-US"/>
        </w:rPr>
        <w:t xml:space="preserve">Accounts for EAC Audited Financial Statements and Management </w:t>
      </w:r>
      <w:r w:rsidR="00180FB8" w:rsidRPr="00F410FA">
        <w:rPr>
          <w:rFonts w:ascii="Tahoma" w:eastAsia="Calibri" w:hAnsi="Tahoma" w:cs="Tahoma"/>
          <w:sz w:val="24"/>
          <w:szCs w:val="24"/>
          <w:lang w:val="en-US"/>
        </w:rPr>
        <w:t>Letters for F/Y ended June, 2022.</w:t>
      </w:r>
    </w:p>
    <w:p w14:paraId="5DFC5B45" w14:textId="77777777" w:rsidR="00180FB8" w:rsidRPr="00F410FA" w:rsidRDefault="00180FB8" w:rsidP="00180FB8">
      <w:pPr>
        <w:keepNext/>
        <w:keepLines/>
        <w:tabs>
          <w:tab w:val="left" w:pos="0"/>
          <w:tab w:val="left" w:pos="1080"/>
          <w:tab w:val="center" w:pos="1710"/>
          <w:tab w:val="left" w:pos="3600"/>
        </w:tabs>
        <w:spacing w:after="0" w:line="240" w:lineRule="auto"/>
        <w:jc w:val="both"/>
        <w:outlineLvl w:val="0"/>
        <w:rPr>
          <w:rFonts w:ascii="Tahoma" w:eastAsia="Calibri" w:hAnsi="Tahoma" w:cs="Tahoma"/>
          <w:sz w:val="24"/>
          <w:szCs w:val="24"/>
          <w:lang w:val="en-US"/>
        </w:rPr>
      </w:pPr>
    </w:p>
    <w:p w14:paraId="2D507288" w14:textId="45D6F8ED" w:rsidR="00E67E52" w:rsidRPr="00423446" w:rsidRDefault="00180FB8" w:rsidP="00423446">
      <w:pPr>
        <w:pStyle w:val="ListParagraph"/>
        <w:keepNext/>
        <w:keepLines/>
        <w:tabs>
          <w:tab w:val="left" w:pos="0"/>
          <w:tab w:val="left" w:pos="1080"/>
          <w:tab w:val="center" w:pos="1710"/>
          <w:tab w:val="left" w:pos="3600"/>
        </w:tabs>
        <w:spacing w:after="0" w:line="240" w:lineRule="auto"/>
        <w:jc w:val="center"/>
        <w:outlineLvl w:val="0"/>
        <w:rPr>
          <w:rFonts w:ascii="Tahoma" w:eastAsia="Calibri" w:hAnsi="Tahoma" w:cs="Tahoma"/>
          <w:b/>
          <w:bCs/>
          <w:sz w:val="24"/>
          <w:szCs w:val="24"/>
          <w:lang w:val="en-US"/>
        </w:rPr>
      </w:pPr>
      <w:r w:rsidRPr="00423446">
        <w:rPr>
          <w:rFonts w:ascii="Tahoma" w:eastAsia="Calibri" w:hAnsi="Tahoma" w:cs="Tahoma"/>
          <w:b/>
          <w:bCs/>
          <w:sz w:val="24"/>
          <w:szCs w:val="24"/>
          <w:lang w:val="en-US"/>
        </w:rPr>
        <w:t>(Chairperson, Committee on Accounts)</w:t>
      </w:r>
    </w:p>
    <w:p w14:paraId="235D6566" w14:textId="77777777" w:rsidR="00272088" w:rsidRDefault="00272088" w:rsidP="00180FB8">
      <w:pPr>
        <w:keepNext/>
        <w:keepLines/>
        <w:tabs>
          <w:tab w:val="left" w:pos="0"/>
          <w:tab w:val="left" w:pos="1080"/>
          <w:tab w:val="center" w:pos="1710"/>
          <w:tab w:val="left" w:pos="3600"/>
        </w:tabs>
        <w:spacing w:after="0" w:line="240" w:lineRule="auto"/>
        <w:jc w:val="center"/>
        <w:outlineLvl w:val="0"/>
        <w:rPr>
          <w:rFonts w:ascii="Tahoma" w:eastAsia="Calibri" w:hAnsi="Tahoma" w:cs="Tahoma"/>
          <w:b/>
          <w:bCs/>
          <w:sz w:val="24"/>
          <w:szCs w:val="24"/>
          <w:lang w:val="en-US"/>
        </w:rPr>
      </w:pPr>
    </w:p>
    <w:p w14:paraId="6ADC1489" w14:textId="77777777" w:rsidR="00CA7811" w:rsidRDefault="00CA7811" w:rsidP="00180FB8">
      <w:pPr>
        <w:keepNext/>
        <w:keepLines/>
        <w:tabs>
          <w:tab w:val="left" w:pos="0"/>
          <w:tab w:val="left" w:pos="1080"/>
          <w:tab w:val="center" w:pos="1710"/>
          <w:tab w:val="left" w:pos="3600"/>
        </w:tabs>
        <w:spacing w:after="0" w:line="240" w:lineRule="auto"/>
        <w:jc w:val="center"/>
        <w:outlineLvl w:val="0"/>
        <w:rPr>
          <w:rFonts w:ascii="Tahoma" w:eastAsia="Calibri" w:hAnsi="Tahoma" w:cs="Tahoma"/>
          <w:b/>
          <w:bCs/>
          <w:sz w:val="24"/>
          <w:szCs w:val="24"/>
          <w:lang w:val="en-US"/>
        </w:rPr>
      </w:pPr>
    </w:p>
    <w:p w14:paraId="3DCEC312" w14:textId="4AC23BCD" w:rsidR="00CA7811" w:rsidRDefault="00272088" w:rsidP="00423446">
      <w:pPr>
        <w:pStyle w:val="ListParagraph"/>
        <w:keepNext/>
        <w:keepLines/>
        <w:numPr>
          <w:ilvl w:val="0"/>
          <w:numId w:val="15"/>
        </w:numPr>
        <w:tabs>
          <w:tab w:val="left" w:pos="0"/>
          <w:tab w:val="left" w:pos="1080"/>
          <w:tab w:val="center" w:pos="1710"/>
          <w:tab w:val="left" w:pos="3600"/>
        </w:tabs>
        <w:spacing w:after="0" w:line="240" w:lineRule="auto"/>
        <w:outlineLvl w:val="0"/>
        <w:rPr>
          <w:rFonts w:ascii="Tahoma" w:eastAsia="Times New Roman" w:hAnsi="Tahoma" w:cs="Tahoma"/>
          <w:sz w:val="24"/>
          <w:szCs w:val="24"/>
        </w:rPr>
      </w:pPr>
      <w:r w:rsidRPr="00423446">
        <w:rPr>
          <w:rFonts w:ascii="Tahoma" w:eastAsia="Times New Roman" w:hAnsi="Tahoma" w:cs="Tahoma"/>
          <w:sz w:val="24"/>
          <w:szCs w:val="24"/>
        </w:rPr>
        <w:t>Petition by</w:t>
      </w:r>
      <w:r w:rsidRPr="00423446">
        <w:rPr>
          <w:rFonts w:ascii="Tahoma" w:eastAsia="Times New Roman" w:hAnsi="Tahoma" w:cs="Tahoma"/>
          <w:b/>
          <w:bCs/>
          <w:sz w:val="24"/>
          <w:szCs w:val="24"/>
        </w:rPr>
        <w:t xml:space="preserve"> </w:t>
      </w:r>
      <w:r w:rsidRPr="00423446">
        <w:rPr>
          <w:rFonts w:ascii="Tahoma" w:eastAsia="Times New Roman" w:hAnsi="Tahoma" w:cs="Tahoma"/>
          <w:sz w:val="24"/>
          <w:szCs w:val="24"/>
        </w:rPr>
        <w:t>t</w:t>
      </w:r>
      <w:r w:rsidR="00CA7811" w:rsidRPr="00423446">
        <w:rPr>
          <w:rFonts w:ascii="Tahoma" w:eastAsia="Times New Roman" w:hAnsi="Tahoma" w:cs="Tahoma"/>
          <w:sz w:val="24"/>
          <w:szCs w:val="24"/>
        </w:rPr>
        <w:t xml:space="preserve">he </w:t>
      </w:r>
      <w:r w:rsidR="00650191" w:rsidRPr="00423446">
        <w:rPr>
          <w:rFonts w:ascii="Tahoma" w:eastAsia="Times New Roman" w:hAnsi="Tahoma" w:cs="Tahoma"/>
          <w:sz w:val="24"/>
          <w:szCs w:val="24"/>
        </w:rPr>
        <w:t>East African Trans Fatty Acids Regulation Coalition to the East African Legislative Assembly demanding strict regulation of industrially-produced Trans Fatty Acids.</w:t>
      </w:r>
    </w:p>
    <w:p w14:paraId="557E4C35" w14:textId="77777777" w:rsidR="00423446" w:rsidRPr="00423446" w:rsidRDefault="00423446" w:rsidP="00423446">
      <w:pPr>
        <w:pStyle w:val="ListParagraph"/>
        <w:keepNext/>
        <w:keepLines/>
        <w:tabs>
          <w:tab w:val="left" w:pos="0"/>
          <w:tab w:val="left" w:pos="1080"/>
          <w:tab w:val="center" w:pos="1710"/>
          <w:tab w:val="left" w:pos="3600"/>
        </w:tabs>
        <w:spacing w:after="0" w:line="240" w:lineRule="auto"/>
        <w:outlineLvl w:val="0"/>
        <w:rPr>
          <w:rFonts w:ascii="Tahoma" w:eastAsia="Times New Roman" w:hAnsi="Tahoma" w:cs="Tahoma"/>
          <w:sz w:val="24"/>
          <w:szCs w:val="24"/>
        </w:rPr>
      </w:pPr>
    </w:p>
    <w:p w14:paraId="3FEC0240" w14:textId="754E3D3D" w:rsidR="00650191" w:rsidRDefault="00272088" w:rsidP="00272088">
      <w:pPr>
        <w:keepNext/>
        <w:keepLines/>
        <w:tabs>
          <w:tab w:val="left" w:pos="0"/>
          <w:tab w:val="left" w:pos="1080"/>
          <w:tab w:val="center" w:pos="1710"/>
          <w:tab w:val="left" w:pos="3600"/>
        </w:tabs>
        <w:spacing w:after="0" w:line="240" w:lineRule="auto"/>
        <w:ind w:left="426"/>
        <w:jc w:val="center"/>
        <w:outlineLvl w:val="0"/>
        <w:rPr>
          <w:rFonts w:ascii="Tahoma" w:eastAsia="Times New Roman" w:hAnsi="Tahoma" w:cs="Tahoma"/>
          <w:b/>
          <w:bCs/>
          <w:sz w:val="24"/>
          <w:szCs w:val="24"/>
        </w:rPr>
      </w:pPr>
      <w:r w:rsidRPr="00272088">
        <w:rPr>
          <w:rFonts w:ascii="Tahoma" w:eastAsia="Times New Roman" w:hAnsi="Tahoma" w:cs="Tahoma"/>
          <w:b/>
          <w:bCs/>
          <w:sz w:val="24"/>
          <w:szCs w:val="24"/>
        </w:rPr>
        <w:t>(Chairperson, Communication, Trade and Investment)</w:t>
      </w:r>
    </w:p>
    <w:p w14:paraId="1D1FAD16" w14:textId="77777777" w:rsidR="00272088" w:rsidRPr="00272088" w:rsidRDefault="00272088" w:rsidP="00272088">
      <w:pPr>
        <w:keepNext/>
        <w:keepLines/>
        <w:tabs>
          <w:tab w:val="left" w:pos="0"/>
          <w:tab w:val="left" w:pos="1080"/>
          <w:tab w:val="center" w:pos="1710"/>
          <w:tab w:val="left" w:pos="3600"/>
        </w:tabs>
        <w:spacing w:after="0" w:line="240" w:lineRule="auto"/>
        <w:ind w:left="426"/>
        <w:jc w:val="center"/>
        <w:outlineLvl w:val="0"/>
        <w:rPr>
          <w:rFonts w:ascii="Tahoma" w:eastAsia="Times New Roman" w:hAnsi="Tahoma" w:cs="Tahoma"/>
          <w:b/>
          <w:bCs/>
          <w:sz w:val="24"/>
          <w:szCs w:val="24"/>
        </w:rPr>
      </w:pPr>
    </w:p>
    <w:p w14:paraId="4EE99B06" w14:textId="77777777" w:rsidR="005E4126" w:rsidRPr="00F410FA" w:rsidRDefault="005E4126" w:rsidP="0023022F">
      <w:pPr>
        <w:pStyle w:val="NoSpacing"/>
      </w:pPr>
    </w:p>
    <w:bookmarkEnd w:id="0"/>
    <w:p w14:paraId="77AC5AC1" w14:textId="49FF0A21" w:rsidR="0023156A" w:rsidRPr="00F410FA" w:rsidRDefault="0023156A" w:rsidP="00C55640">
      <w:pPr>
        <w:keepNext/>
        <w:keepLines/>
        <w:numPr>
          <w:ilvl w:val="0"/>
          <w:numId w:val="1"/>
        </w:numPr>
        <w:tabs>
          <w:tab w:val="left" w:pos="0"/>
          <w:tab w:val="left" w:pos="1080"/>
          <w:tab w:val="center" w:pos="1710"/>
          <w:tab w:val="left" w:pos="3600"/>
        </w:tabs>
        <w:spacing w:after="0" w:line="240" w:lineRule="auto"/>
        <w:ind w:left="426" w:hanging="426"/>
        <w:contextualSpacing/>
        <w:jc w:val="both"/>
        <w:outlineLvl w:val="0"/>
        <w:rPr>
          <w:rFonts w:ascii="Tahoma" w:eastAsia="Times New Roman" w:hAnsi="Tahoma" w:cs="Tahoma"/>
          <w:b/>
          <w:sz w:val="24"/>
          <w:szCs w:val="24"/>
        </w:rPr>
      </w:pPr>
      <w:r w:rsidRPr="00F410FA">
        <w:rPr>
          <w:rFonts w:ascii="Tahoma" w:eastAsia="Times New Roman" w:hAnsi="Tahoma" w:cs="Tahoma"/>
          <w:b/>
          <w:sz w:val="24"/>
          <w:szCs w:val="24"/>
        </w:rPr>
        <w:t xml:space="preserve">THE EAST AFRICAN COMMUNITY </w:t>
      </w:r>
      <w:bookmarkStart w:id="2" w:name="_Hlk182232058"/>
      <w:r w:rsidR="00DD47DA">
        <w:rPr>
          <w:rFonts w:ascii="Tahoma" w:eastAsia="Times New Roman" w:hAnsi="Tahoma" w:cs="Tahoma"/>
          <w:b/>
          <w:sz w:val="24"/>
          <w:szCs w:val="24"/>
        </w:rPr>
        <w:t>MEDICAL</w:t>
      </w:r>
      <w:r w:rsidR="00C55640" w:rsidRPr="00F410FA">
        <w:rPr>
          <w:rFonts w:ascii="Tahoma" w:eastAsia="Times New Roman" w:hAnsi="Tahoma" w:cs="Tahoma"/>
          <w:b/>
          <w:sz w:val="24"/>
          <w:szCs w:val="24"/>
        </w:rPr>
        <w:t xml:space="preserve"> PRODUCTS BILL, 2024</w:t>
      </w:r>
      <w:bookmarkEnd w:id="2"/>
    </w:p>
    <w:p w14:paraId="2A228DAF" w14:textId="5C3D248F" w:rsidR="0023156A" w:rsidRPr="0023156A" w:rsidRDefault="0023156A" w:rsidP="0023156A">
      <w:pPr>
        <w:spacing w:after="0" w:line="240" w:lineRule="auto"/>
        <w:ind w:left="810"/>
        <w:contextualSpacing/>
        <w:jc w:val="center"/>
        <w:rPr>
          <w:rFonts w:ascii="Tahoma" w:eastAsia="Times New Roman" w:hAnsi="Tahoma" w:cs="Tahoma"/>
          <w:b/>
          <w:bCs/>
          <w:kern w:val="0"/>
          <w:sz w:val="24"/>
          <w:szCs w:val="24"/>
          <w:lang w:eastAsia="en-US"/>
          <w14:ligatures w14:val="none"/>
        </w:rPr>
      </w:pPr>
      <w:r w:rsidRPr="0023156A">
        <w:rPr>
          <w:rFonts w:ascii="Tahoma" w:eastAsia="Times New Roman" w:hAnsi="Tahoma" w:cs="Tahoma"/>
          <w:b/>
          <w:bCs/>
          <w:kern w:val="0"/>
          <w:sz w:val="24"/>
          <w:szCs w:val="24"/>
          <w:lang w:eastAsia="en-US"/>
          <w14:ligatures w14:val="none"/>
        </w:rPr>
        <w:t>(</w:t>
      </w:r>
      <w:r w:rsidR="00DD47DA">
        <w:rPr>
          <w:rFonts w:ascii="Tahoma" w:eastAsia="Times New Roman" w:hAnsi="Tahoma" w:cs="Tahoma"/>
          <w:b/>
          <w:bCs/>
          <w:kern w:val="0"/>
          <w:sz w:val="24"/>
          <w:szCs w:val="24"/>
          <w:lang w:eastAsia="en-US"/>
          <w14:ligatures w14:val="none"/>
        </w:rPr>
        <w:t>1</w:t>
      </w:r>
      <w:r w:rsidR="00DD47DA" w:rsidRPr="00DD47DA">
        <w:rPr>
          <w:rFonts w:ascii="Tahoma" w:eastAsia="Times New Roman" w:hAnsi="Tahoma" w:cs="Tahoma"/>
          <w:b/>
          <w:bCs/>
          <w:kern w:val="0"/>
          <w:sz w:val="24"/>
          <w:szCs w:val="24"/>
          <w:vertAlign w:val="superscript"/>
          <w:lang w:eastAsia="en-US"/>
          <w14:ligatures w14:val="none"/>
        </w:rPr>
        <w:t>ST</w:t>
      </w:r>
      <w:r w:rsidR="00DD47DA">
        <w:rPr>
          <w:rFonts w:ascii="Tahoma" w:eastAsia="Times New Roman" w:hAnsi="Tahoma" w:cs="Tahoma"/>
          <w:b/>
          <w:bCs/>
          <w:kern w:val="0"/>
          <w:sz w:val="24"/>
          <w:szCs w:val="24"/>
          <w:lang w:eastAsia="en-US"/>
          <w14:ligatures w14:val="none"/>
        </w:rPr>
        <w:t xml:space="preserve"> </w:t>
      </w:r>
      <w:r w:rsidR="00C55640" w:rsidRPr="00F410FA">
        <w:rPr>
          <w:rFonts w:ascii="Tahoma" w:eastAsia="Times New Roman" w:hAnsi="Tahoma" w:cs="Tahoma"/>
          <w:b/>
          <w:bCs/>
          <w:kern w:val="0"/>
          <w:sz w:val="24"/>
          <w:szCs w:val="24"/>
          <w:lang w:eastAsia="en-US"/>
          <w14:ligatures w14:val="none"/>
        </w:rPr>
        <w:t>READING</w:t>
      </w:r>
      <w:r w:rsidRPr="0023156A">
        <w:rPr>
          <w:rFonts w:ascii="Tahoma" w:eastAsia="Times New Roman" w:hAnsi="Tahoma" w:cs="Tahoma"/>
          <w:b/>
          <w:bCs/>
          <w:kern w:val="0"/>
          <w:sz w:val="24"/>
          <w:szCs w:val="24"/>
          <w:lang w:eastAsia="en-US"/>
          <w14:ligatures w14:val="none"/>
        </w:rPr>
        <w:t>)</w:t>
      </w:r>
    </w:p>
    <w:p w14:paraId="0AA237E3" w14:textId="77777777" w:rsidR="0023156A" w:rsidRPr="0023156A" w:rsidRDefault="0023156A" w:rsidP="0023156A">
      <w:pPr>
        <w:spacing w:after="0" w:line="240" w:lineRule="auto"/>
        <w:rPr>
          <w:rFonts w:ascii="Tahoma" w:eastAsia="Times New Roman" w:hAnsi="Tahoma" w:cs="Tahoma"/>
          <w:b/>
          <w:bCs/>
          <w:kern w:val="0"/>
          <w:sz w:val="24"/>
          <w:szCs w:val="24"/>
          <w:lang w:eastAsia="en-US"/>
          <w14:ligatures w14:val="none"/>
        </w:rPr>
      </w:pPr>
      <w:r w:rsidRPr="0023156A">
        <w:rPr>
          <w:rFonts w:ascii="Tahoma" w:eastAsia="Times New Roman" w:hAnsi="Tahoma" w:cs="Tahoma"/>
          <w:b/>
          <w:kern w:val="0"/>
          <w:sz w:val="24"/>
          <w:szCs w:val="24"/>
          <w:lang w:eastAsia="en-US"/>
          <w14:ligatures w14:val="none"/>
        </w:rPr>
        <w:t>MOTION</w:t>
      </w:r>
    </w:p>
    <w:p w14:paraId="0C46B39E" w14:textId="77777777" w:rsidR="0023156A" w:rsidRPr="0023156A" w:rsidRDefault="0023156A" w:rsidP="0023156A">
      <w:pPr>
        <w:tabs>
          <w:tab w:val="left" w:pos="4500"/>
        </w:tabs>
        <w:spacing w:after="0" w:line="240" w:lineRule="auto"/>
        <w:ind w:left="1260" w:hanging="1260"/>
        <w:contextualSpacing/>
        <w:jc w:val="both"/>
        <w:rPr>
          <w:rFonts w:ascii="Tahoma" w:eastAsia="Times New Roman" w:hAnsi="Tahoma" w:cs="Tahoma"/>
          <w:b/>
          <w:kern w:val="0"/>
          <w:sz w:val="24"/>
          <w:szCs w:val="24"/>
          <w:lang w:eastAsia="en-US"/>
          <w14:ligatures w14:val="none"/>
        </w:rPr>
      </w:pPr>
    </w:p>
    <w:p w14:paraId="0F657810" w14:textId="5A3E11AC" w:rsidR="0023156A" w:rsidRDefault="0023156A" w:rsidP="0023156A">
      <w:pPr>
        <w:tabs>
          <w:tab w:val="left" w:pos="4500"/>
        </w:tabs>
        <w:spacing w:after="0" w:line="240" w:lineRule="auto"/>
        <w:ind w:hanging="1260"/>
        <w:contextualSpacing/>
        <w:jc w:val="both"/>
        <w:rPr>
          <w:rFonts w:ascii="Tahoma" w:eastAsia="Times New Roman" w:hAnsi="Tahoma" w:cs="Tahoma"/>
          <w:kern w:val="0"/>
          <w:sz w:val="24"/>
          <w:szCs w:val="24"/>
          <w:lang w:eastAsia="en-US"/>
          <w14:ligatures w14:val="none"/>
        </w:rPr>
      </w:pPr>
      <w:r w:rsidRPr="0023156A">
        <w:rPr>
          <w:rFonts w:ascii="Tahoma" w:eastAsia="Times New Roman" w:hAnsi="Tahoma" w:cs="Tahoma"/>
          <w:b/>
          <w:kern w:val="0"/>
          <w:sz w:val="24"/>
          <w:szCs w:val="24"/>
          <w:lang w:eastAsia="en-US"/>
          <w14:ligatures w14:val="none"/>
        </w:rPr>
        <w:tab/>
        <w:t xml:space="preserve">“THAT, </w:t>
      </w:r>
      <w:r w:rsidRPr="0023156A">
        <w:rPr>
          <w:rFonts w:ascii="Tahoma" w:eastAsia="Times New Roman" w:hAnsi="Tahoma" w:cs="Tahoma"/>
          <w:kern w:val="0"/>
          <w:sz w:val="24"/>
          <w:szCs w:val="24"/>
          <w:lang w:eastAsia="en-US"/>
          <w14:ligatures w14:val="none"/>
        </w:rPr>
        <w:t xml:space="preserve">The East African Community </w:t>
      </w:r>
      <w:r w:rsidR="00DD47DA">
        <w:rPr>
          <w:rFonts w:ascii="Tahoma" w:eastAsia="Times New Roman" w:hAnsi="Tahoma" w:cs="Tahoma"/>
          <w:bCs/>
          <w:sz w:val="24"/>
          <w:szCs w:val="24"/>
        </w:rPr>
        <w:t xml:space="preserve">Medical </w:t>
      </w:r>
      <w:r w:rsidR="00C55640" w:rsidRPr="00F410FA">
        <w:rPr>
          <w:rFonts w:ascii="Tahoma" w:eastAsia="Times New Roman" w:hAnsi="Tahoma" w:cs="Tahoma"/>
          <w:bCs/>
          <w:sz w:val="24"/>
          <w:szCs w:val="24"/>
        </w:rPr>
        <w:t>Products Bill, 2024</w:t>
      </w:r>
      <w:r w:rsidRPr="0023156A">
        <w:rPr>
          <w:rFonts w:ascii="Tahoma" w:eastAsia="Times New Roman" w:hAnsi="Tahoma" w:cs="Tahoma"/>
          <w:kern w:val="0"/>
          <w:sz w:val="24"/>
          <w:szCs w:val="24"/>
          <w:lang w:eastAsia="en-US"/>
          <w14:ligatures w14:val="none"/>
        </w:rPr>
        <w:t xml:space="preserve">, be read for the </w:t>
      </w:r>
      <w:r w:rsidR="00C55640" w:rsidRPr="00F410FA">
        <w:rPr>
          <w:rFonts w:ascii="Tahoma" w:eastAsia="Times New Roman" w:hAnsi="Tahoma" w:cs="Tahoma"/>
          <w:kern w:val="0"/>
          <w:sz w:val="24"/>
          <w:szCs w:val="24"/>
          <w:lang w:eastAsia="en-US"/>
          <w14:ligatures w14:val="none"/>
        </w:rPr>
        <w:t xml:space="preserve">First </w:t>
      </w:r>
      <w:r w:rsidRPr="0023156A">
        <w:rPr>
          <w:rFonts w:ascii="Tahoma" w:eastAsia="Times New Roman" w:hAnsi="Tahoma" w:cs="Tahoma"/>
          <w:kern w:val="0"/>
          <w:sz w:val="24"/>
          <w:szCs w:val="24"/>
          <w:lang w:eastAsia="en-US"/>
          <w14:ligatures w14:val="none"/>
        </w:rPr>
        <w:t>Time.”</w:t>
      </w:r>
    </w:p>
    <w:p w14:paraId="0FF03D6A" w14:textId="77777777" w:rsidR="00DD47DA" w:rsidRPr="0023156A" w:rsidRDefault="00DD47DA" w:rsidP="0023156A">
      <w:pPr>
        <w:tabs>
          <w:tab w:val="left" w:pos="4500"/>
        </w:tabs>
        <w:spacing w:after="0" w:line="240" w:lineRule="auto"/>
        <w:ind w:hanging="1260"/>
        <w:contextualSpacing/>
        <w:jc w:val="both"/>
        <w:rPr>
          <w:rFonts w:ascii="Tahoma" w:eastAsia="Times New Roman" w:hAnsi="Tahoma" w:cs="Tahoma"/>
          <w:kern w:val="0"/>
          <w:sz w:val="24"/>
          <w:szCs w:val="24"/>
          <w:lang w:eastAsia="en-US"/>
          <w14:ligatures w14:val="none"/>
        </w:rPr>
      </w:pPr>
    </w:p>
    <w:p w14:paraId="270E132C" w14:textId="4CAE1A0B" w:rsidR="0023156A" w:rsidRPr="00F410FA" w:rsidRDefault="0023156A" w:rsidP="0023156A">
      <w:pPr>
        <w:spacing w:after="0" w:line="240" w:lineRule="auto"/>
        <w:ind w:left="540" w:hanging="540"/>
        <w:jc w:val="center"/>
        <w:rPr>
          <w:rFonts w:ascii="Tahoma" w:eastAsia="Calibri" w:hAnsi="Tahoma" w:cs="Tahoma"/>
          <w:b/>
          <w:kern w:val="0"/>
          <w:sz w:val="24"/>
          <w:szCs w:val="24"/>
          <w:lang w:eastAsia="en-US"/>
          <w14:ligatures w14:val="none"/>
        </w:rPr>
      </w:pPr>
      <w:r w:rsidRPr="0023156A">
        <w:rPr>
          <w:rFonts w:ascii="Tahoma" w:eastAsia="Calibri" w:hAnsi="Tahoma" w:cs="Tahoma"/>
          <w:b/>
          <w:kern w:val="0"/>
          <w:sz w:val="24"/>
          <w:szCs w:val="24"/>
          <w:lang w:eastAsia="en-US"/>
          <w14:ligatures w14:val="none"/>
        </w:rPr>
        <w:t>(</w:t>
      </w:r>
      <w:r w:rsidR="00C55640" w:rsidRPr="00F410FA">
        <w:rPr>
          <w:rFonts w:ascii="Tahoma" w:eastAsia="Calibri" w:hAnsi="Tahoma" w:cs="Tahoma"/>
          <w:b/>
          <w:kern w:val="0"/>
          <w:sz w:val="24"/>
          <w:szCs w:val="24"/>
          <w:lang w:eastAsia="en-US"/>
          <w14:ligatures w14:val="none"/>
        </w:rPr>
        <w:t>Hon. Francine Rutazana</w:t>
      </w:r>
      <w:r w:rsidRPr="0023156A">
        <w:rPr>
          <w:rFonts w:ascii="Tahoma" w:eastAsia="Calibri" w:hAnsi="Tahoma" w:cs="Tahoma"/>
          <w:b/>
          <w:kern w:val="0"/>
          <w:sz w:val="24"/>
          <w:szCs w:val="24"/>
          <w:lang w:eastAsia="en-US"/>
          <w14:ligatures w14:val="none"/>
        </w:rPr>
        <w:t>)</w:t>
      </w:r>
    </w:p>
    <w:p w14:paraId="63857453" w14:textId="77777777" w:rsidR="00F410FA" w:rsidRPr="00F410FA" w:rsidRDefault="00F410FA" w:rsidP="00CA7811">
      <w:pPr>
        <w:pStyle w:val="NoSpacing"/>
        <w:rPr>
          <w:lang w:eastAsia="en-US"/>
        </w:rPr>
      </w:pPr>
    </w:p>
    <w:p w14:paraId="4BF92A8A" w14:textId="77777777" w:rsidR="0056541A" w:rsidRDefault="0056541A" w:rsidP="0023156A">
      <w:pPr>
        <w:spacing w:after="0" w:line="240" w:lineRule="auto"/>
        <w:ind w:left="540" w:hanging="540"/>
        <w:jc w:val="center"/>
        <w:rPr>
          <w:rFonts w:ascii="Tahoma" w:eastAsia="Calibri" w:hAnsi="Tahoma" w:cs="Tahoma"/>
          <w:b/>
          <w:kern w:val="0"/>
          <w:sz w:val="24"/>
          <w:szCs w:val="24"/>
          <w:lang w:eastAsia="en-US"/>
          <w14:ligatures w14:val="none"/>
        </w:rPr>
      </w:pPr>
    </w:p>
    <w:p w14:paraId="073F6BAF" w14:textId="77777777" w:rsidR="00DE1246" w:rsidRPr="00F410FA" w:rsidRDefault="00DE1246" w:rsidP="0023156A">
      <w:pPr>
        <w:spacing w:after="0" w:line="240" w:lineRule="auto"/>
        <w:ind w:left="540" w:hanging="540"/>
        <w:jc w:val="center"/>
        <w:rPr>
          <w:rFonts w:ascii="Tahoma" w:eastAsia="Calibri" w:hAnsi="Tahoma" w:cs="Tahoma"/>
          <w:b/>
          <w:kern w:val="0"/>
          <w:sz w:val="24"/>
          <w:szCs w:val="24"/>
          <w:lang w:eastAsia="en-US"/>
          <w14:ligatures w14:val="none"/>
        </w:rPr>
      </w:pPr>
    </w:p>
    <w:p w14:paraId="4436DA46" w14:textId="77777777" w:rsidR="00DE1246" w:rsidRDefault="00DE1246" w:rsidP="00DD34E3">
      <w:pPr>
        <w:spacing w:after="0" w:line="240" w:lineRule="auto"/>
        <w:ind w:left="540" w:hanging="540"/>
        <w:jc w:val="center"/>
        <w:rPr>
          <w:rFonts w:ascii="Tahoma" w:eastAsia="Calibri" w:hAnsi="Tahoma" w:cs="Tahoma"/>
          <w:b/>
          <w:kern w:val="0"/>
          <w:sz w:val="24"/>
          <w:szCs w:val="24"/>
          <w:lang w:eastAsia="en-US"/>
          <w14:ligatures w14:val="none"/>
        </w:rPr>
      </w:pPr>
    </w:p>
    <w:p w14:paraId="1BE27333" w14:textId="77777777" w:rsidR="009952BB" w:rsidRDefault="009952BB" w:rsidP="00DD34E3">
      <w:pPr>
        <w:spacing w:after="0" w:line="240" w:lineRule="auto"/>
        <w:ind w:left="540" w:hanging="540"/>
        <w:jc w:val="center"/>
        <w:rPr>
          <w:rFonts w:ascii="Tahoma" w:eastAsia="Calibri" w:hAnsi="Tahoma" w:cs="Tahoma"/>
          <w:b/>
          <w:kern w:val="0"/>
          <w:sz w:val="24"/>
          <w:szCs w:val="24"/>
          <w:lang w:eastAsia="en-US"/>
          <w14:ligatures w14:val="none"/>
        </w:rPr>
      </w:pPr>
    </w:p>
    <w:p w14:paraId="5B982878" w14:textId="77777777" w:rsidR="009952BB" w:rsidRDefault="009952BB" w:rsidP="00DD34E3">
      <w:pPr>
        <w:spacing w:after="0" w:line="240" w:lineRule="auto"/>
        <w:ind w:left="540" w:hanging="540"/>
        <w:jc w:val="center"/>
        <w:rPr>
          <w:rFonts w:ascii="Tahoma" w:eastAsia="Calibri" w:hAnsi="Tahoma" w:cs="Tahoma"/>
          <w:b/>
          <w:kern w:val="0"/>
          <w:sz w:val="24"/>
          <w:szCs w:val="24"/>
          <w:lang w:eastAsia="en-US"/>
          <w14:ligatures w14:val="none"/>
        </w:rPr>
      </w:pPr>
    </w:p>
    <w:p w14:paraId="20DA1DE7" w14:textId="77777777" w:rsidR="009952BB" w:rsidRDefault="009952BB" w:rsidP="00DD34E3">
      <w:pPr>
        <w:spacing w:after="0" w:line="240" w:lineRule="auto"/>
        <w:ind w:left="540" w:hanging="540"/>
        <w:jc w:val="center"/>
        <w:rPr>
          <w:rFonts w:ascii="Tahoma" w:eastAsia="Calibri" w:hAnsi="Tahoma" w:cs="Tahoma"/>
          <w:b/>
          <w:kern w:val="0"/>
          <w:sz w:val="24"/>
          <w:szCs w:val="24"/>
          <w:lang w:eastAsia="en-US"/>
          <w14:ligatures w14:val="none"/>
        </w:rPr>
      </w:pPr>
    </w:p>
    <w:p w14:paraId="604BC5C5" w14:textId="06CB42AB" w:rsidR="0056541A" w:rsidRPr="0056541A" w:rsidRDefault="0056541A" w:rsidP="0056541A">
      <w:pPr>
        <w:numPr>
          <w:ilvl w:val="0"/>
          <w:numId w:val="1"/>
        </w:numPr>
        <w:ind w:left="450" w:hanging="450"/>
        <w:contextualSpacing/>
        <w:jc w:val="both"/>
        <w:rPr>
          <w:rFonts w:ascii="Tahoma" w:eastAsia="DengXian" w:hAnsi="Tahoma" w:cs="Tahoma"/>
          <w:b/>
          <w:i/>
          <w:iCs/>
          <w:sz w:val="24"/>
          <w:szCs w:val="24"/>
        </w:rPr>
      </w:pPr>
      <w:r w:rsidRPr="0056541A">
        <w:rPr>
          <w:rFonts w:ascii="Tahoma" w:eastAsia="DengXian" w:hAnsi="Tahoma" w:cs="Tahoma"/>
          <w:b/>
          <w:sz w:val="24"/>
          <w:szCs w:val="24"/>
        </w:rPr>
        <w:t>PRIORITY QUESTIONS FOR ORAL ANSWERS</w:t>
      </w:r>
    </w:p>
    <w:p w14:paraId="55EF0B14" w14:textId="77777777" w:rsidR="0056541A" w:rsidRPr="0056541A" w:rsidRDefault="0056541A" w:rsidP="0056541A">
      <w:pPr>
        <w:tabs>
          <w:tab w:val="left" w:pos="1080"/>
        </w:tabs>
        <w:ind w:left="990"/>
        <w:contextualSpacing/>
        <w:jc w:val="both"/>
        <w:rPr>
          <w:rFonts w:ascii="Tahoma" w:eastAsia="DengXian" w:hAnsi="Tahoma" w:cs="Tahoma"/>
          <w:b/>
          <w:sz w:val="24"/>
          <w:szCs w:val="24"/>
        </w:rPr>
      </w:pPr>
    </w:p>
    <w:p w14:paraId="4E88E96A" w14:textId="77777777" w:rsidR="0056541A" w:rsidRPr="00F410FA" w:rsidRDefault="0056541A" w:rsidP="0056541A">
      <w:pPr>
        <w:numPr>
          <w:ilvl w:val="0"/>
          <w:numId w:val="5"/>
        </w:numPr>
        <w:tabs>
          <w:tab w:val="left" w:pos="1350"/>
        </w:tabs>
        <w:ind w:left="990" w:hanging="540"/>
        <w:contextualSpacing/>
        <w:jc w:val="both"/>
        <w:rPr>
          <w:rFonts w:ascii="Tahoma" w:eastAsia="DengXian" w:hAnsi="Tahoma" w:cs="Tahoma"/>
          <w:b/>
          <w:i/>
          <w:iCs/>
          <w:sz w:val="24"/>
          <w:szCs w:val="24"/>
          <w:lang w:val="it-IT"/>
        </w:rPr>
      </w:pPr>
      <w:r w:rsidRPr="0056541A">
        <w:rPr>
          <w:rFonts w:ascii="Tahoma" w:eastAsia="DengXian" w:hAnsi="Tahoma" w:cs="Tahoma"/>
          <w:b/>
          <w:sz w:val="24"/>
          <w:szCs w:val="24"/>
          <w:lang w:val="it-IT"/>
        </w:rPr>
        <w:t>QUESTION NO. EALA/PQ/OA/5/08/2024</w:t>
      </w:r>
    </w:p>
    <w:p w14:paraId="108C1848" w14:textId="77777777" w:rsidR="00CA7811" w:rsidRPr="00423446" w:rsidRDefault="00CA7811" w:rsidP="00CA7811">
      <w:pPr>
        <w:pStyle w:val="NoSpacing"/>
        <w:rPr>
          <w:lang w:val="it-IT"/>
        </w:rPr>
      </w:pPr>
    </w:p>
    <w:p w14:paraId="756F579A" w14:textId="33F9C876" w:rsidR="0056541A" w:rsidRPr="0056541A" w:rsidRDefault="0056541A" w:rsidP="00F410FA">
      <w:pPr>
        <w:spacing w:line="360" w:lineRule="auto"/>
        <w:jc w:val="center"/>
        <w:rPr>
          <w:rFonts w:ascii="Tahoma" w:eastAsia="Calibri" w:hAnsi="Tahoma" w:cs="Tahoma"/>
          <w:b/>
          <w:i/>
          <w:sz w:val="24"/>
          <w:szCs w:val="24"/>
        </w:rPr>
      </w:pPr>
      <w:r w:rsidRPr="0056541A">
        <w:rPr>
          <w:rFonts w:ascii="Tahoma" w:eastAsia="Calibri" w:hAnsi="Tahoma" w:cs="Tahoma"/>
          <w:b/>
          <w:i/>
          <w:sz w:val="24"/>
          <w:szCs w:val="24"/>
        </w:rPr>
        <w:t>(</w:t>
      </w:r>
      <w:r w:rsidRPr="0056541A">
        <w:rPr>
          <w:rFonts w:ascii="Tahoma" w:eastAsia="Calibri" w:hAnsi="Tahoma" w:cs="Tahoma"/>
          <w:b/>
          <w:bCs/>
          <w:i/>
          <w:sz w:val="24"/>
          <w:szCs w:val="24"/>
        </w:rPr>
        <w:t>Hon.</w:t>
      </w:r>
      <w:r w:rsidRPr="0056541A">
        <w:rPr>
          <w:rFonts w:ascii="Tahoma" w:eastAsia="Calibri" w:hAnsi="Tahoma" w:cs="Tahoma"/>
          <w:b/>
          <w:i/>
          <w:sz w:val="24"/>
          <w:szCs w:val="24"/>
        </w:rPr>
        <w:t xml:space="preserve"> Rose Akol </w:t>
      </w:r>
      <w:r w:rsidRPr="0056541A">
        <w:rPr>
          <w:rFonts w:ascii="Tahoma" w:eastAsia="Calibri" w:hAnsi="Tahoma" w:cs="Tahoma"/>
          <w:b/>
          <w:bCs/>
          <w:i/>
          <w:sz w:val="24"/>
          <w:szCs w:val="24"/>
        </w:rPr>
        <w:t>to</w:t>
      </w:r>
      <w:r w:rsidRPr="0056541A">
        <w:rPr>
          <w:rFonts w:ascii="Tahoma" w:eastAsia="Calibri" w:hAnsi="Tahoma" w:cs="Tahoma"/>
          <w:b/>
          <w:i/>
          <w:sz w:val="24"/>
          <w:szCs w:val="24"/>
        </w:rPr>
        <w:t xml:space="preserve"> ask the Chairperson of the Council of Ministers:</w:t>
      </w:r>
    </w:p>
    <w:p w14:paraId="4B80B5D1" w14:textId="1ACBCF27" w:rsidR="0056541A" w:rsidRPr="0056541A" w:rsidRDefault="0056541A" w:rsidP="0056541A">
      <w:pPr>
        <w:spacing w:after="0" w:line="276" w:lineRule="auto"/>
        <w:ind w:left="720"/>
        <w:jc w:val="both"/>
        <w:rPr>
          <w:rFonts w:ascii="Tahoma" w:eastAsia="Calibri" w:hAnsi="Tahoma" w:cs="Tahoma"/>
          <w:b/>
          <w:bCs/>
          <w:i/>
          <w:iCs/>
          <w:sz w:val="24"/>
          <w:szCs w:val="24"/>
        </w:rPr>
      </w:pPr>
      <w:r w:rsidRPr="0056541A">
        <w:rPr>
          <w:rFonts w:ascii="Tahoma" w:eastAsia="Calibri" w:hAnsi="Tahoma" w:cs="Tahoma"/>
          <w:b/>
          <w:bCs/>
          <w:i/>
          <w:iCs/>
          <w:sz w:val="24"/>
          <w:szCs w:val="24"/>
          <w:lang w:val="en-US"/>
        </w:rPr>
        <w:t>A Priority Q</w:t>
      </w:r>
      <w:r w:rsidRPr="00F410FA">
        <w:rPr>
          <w:rFonts w:ascii="Tahoma" w:eastAsia="Calibri" w:hAnsi="Tahoma" w:cs="Tahoma"/>
          <w:b/>
          <w:bCs/>
          <w:i/>
          <w:iCs/>
          <w:sz w:val="24"/>
          <w:szCs w:val="24"/>
        </w:rPr>
        <w:t>question</w:t>
      </w:r>
      <w:r w:rsidRPr="0056541A">
        <w:rPr>
          <w:rFonts w:ascii="Tahoma" w:eastAsia="Calibri" w:hAnsi="Tahoma" w:cs="Tahoma"/>
          <w:b/>
          <w:bCs/>
          <w:i/>
          <w:iCs/>
          <w:sz w:val="24"/>
          <w:szCs w:val="24"/>
        </w:rPr>
        <w:t xml:space="preserve"> to the Chair of Council on the status of implementation of the Protocols for the Establishment of EAC Customs Union and the EAC Common Market.</w:t>
      </w:r>
    </w:p>
    <w:p w14:paraId="23CBEAF8" w14:textId="77777777" w:rsidR="0056541A" w:rsidRPr="0056541A" w:rsidRDefault="0056541A" w:rsidP="0056541A">
      <w:pPr>
        <w:spacing w:after="0" w:line="276" w:lineRule="auto"/>
        <w:jc w:val="both"/>
        <w:rPr>
          <w:rFonts w:ascii="Tahoma" w:eastAsia="Calibri" w:hAnsi="Tahoma" w:cs="Tahoma"/>
          <w:sz w:val="24"/>
          <w:szCs w:val="24"/>
        </w:rPr>
      </w:pPr>
    </w:p>
    <w:p w14:paraId="6101EFFA"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In November, 2013, the Partner States concluded a Protocol for the Establishment of the East African Community Monetary Union.</w:t>
      </w:r>
    </w:p>
    <w:p w14:paraId="22603964"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Article 5 of that Protocol lists the pre-requisites for the establishment of the Monetary Union. In order for the Monetary Union to be established, the Partner States must fully implement the Customs Union Protocol and the Common Market Protocol.</w:t>
      </w:r>
    </w:p>
    <w:p w14:paraId="6086768F" w14:textId="77777777" w:rsidR="0056541A" w:rsidRPr="0056541A" w:rsidRDefault="0056541A" w:rsidP="0056541A">
      <w:pPr>
        <w:ind w:left="720"/>
        <w:rPr>
          <w:rFonts w:ascii="Tahoma" w:eastAsia="DengXian" w:hAnsi="Tahoma" w:cs="Tahoma"/>
          <w:sz w:val="24"/>
          <w:szCs w:val="24"/>
        </w:rPr>
      </w:pPr>
      <w:r w:rsidRPr="0056541A">
        <w:rPr>
          <w:rFonts w:ascii="Tahoma" w:eastAsia="DengXian" w:hAnsi="Tahoma" w:cs="Tahoma"/>
          <w:sz w:val="24"/>
          <w:szCs w:val="24"/>
        </w:rPr>
        <w:t>Would the Chairperson of Council inform the House:</w:t>
      </w:r>
    </w:p>
    <w:p w14:paraId="217F45DC" w14:textId="77777777" w:rsidR="0056541A" w:rsidRPr="0056541A" w:rsidRDefault="0056541A" w:rsidP="0056541A">
      <w:pPr>
        <w:numPr>
          <w:ilvl w:val="0"/>
          <w:numId w:val="6"/>
        </w:numPr>
        <w:ind w:left="1440" w:hanging="630"/>
        <w:contextualSpacing/>
        <w:jc w:val="both"/>
        <w:rPr>
          <w:rFonts w:ascii="Tahoma" w:eastAsia="DengXian" w:hAnsi="Tahoma" w:cs="Tahoma"/>
          <w:sz w:val="24"/>
          <w:szCs w:val="24"/>
        </w:rPr>
      </w:pPr>
      <w:r w:rsidRPr="0056541A">
        <w:rPr>
          <w:rFonts w:ascii="Tahoma" w:eastAsia="DengXian" w:hAnsi="Tahoma" w:cs="Tahoma"/>
          <w:sz w:val="24"/>
          <w:szCs w:val="24"/>
        </w:rPr>
        <w:t>Why the Customs Union Protocol is not fully implemented almost twenty years (2005) after the Protocol was concluded?</w:t>
      </w:r>
    </w:p>
    <w:p w14:paraId="2AA7D0B4" w14:textId="77777777" w:rsidR="0056541A" w:rsidRPr="0056541A" w:rsidRDefault="0056541A" w:rsidP="0056541A">
      <w:pPr>
        <w:ind w:left="1440" w:hanging="630"/>
        <w:contextualSpacing/>
        <w:jc w:val="both"/>
        <w:rPr>
          <w:rFonts w:ascii="Tahoma" w:eastAsia="DengXian" w:hAnsi="Tahoma" w:cs="Tahoma"/>
          <w:sz w:val="24"/>
          <w:szCs w:val="24"/>
        </w:rPr>
      </w:pPr>
    </w:p>
    <w:p w14:paraId="02FE63AF" w14:textId="77777777" w:rsidR="0056541A" w:rsidRPr="0056541A" w:rsidRDefault="0056541A" w:rsidP="0056541A">
      <w:pPr>
        <w:numPr>
          <w:ilvl w:val="0"/>
          <w:numId w:val="6"/>
        </w:numPr>
        <w:ind w:left="1440" w:hanging="630"/>
        <w:contextualSpacing/>
        <w:jc w:val="both"/>
        <w:rPr>
          <w:rFonts w:ascii="Tahoma" w:eastAsia="DengXian" w:hAnsi="Tahoma" w:cs="Tahoma"/>
          <w:sz w:val="24"/>
          <w:szCs w:val="24"/>
        </w:rPr>
      </w:pPr>
      <w:r w:rsidRPr="0056541A">
        <w:rPr>
          <w:rFonts w:ascii="Tahoma" w:eastAsia="DengXian" w:hAnsi="Tahoma" w:cs="Tahoma"/>
          <w:sz w:val="24"/>
          <w:szCs w:val="24"/>
        </w:rPr>
        <w:t>When the Common Market Protocol is likely to be fully implemented in order to support the operationalisation of the Monetary Union?</w:t>
      </w:r>
    </w:p>
    <w:p w14:paraId="7442DF54" w14:textId="77777777" w:rsidR="0056541A" w:rsidRDefault="0056541A" w:rsidP="0056541A">
      <w:pPr>
        <w:spacing w:after="0" w:line="240" w:lineRule="auto"/>
        <w:jc w:val="both"/>
        <w:rPr>
          <w:rFonts w:ascii="Tahoma" w:eastAsia="DengXian" w:hAnsi="Tahoma" w:cs="Tahoma"/>
          <w:sz w:val="24"/>
          <w:szCs w:val="24"/>
        </w:rPr>
      </w:pPr>
    </w:p>
    <w:p w14:paraId="4C2109DD" w14:textId="77777777" w:rsidR="00F410FA" w:rsidRDefault="00F410FA" w:rsidP="00423446">
      <w:pPr>
        <w:pStyle w:val="NoSpacing"/>
      </w:pPr>
    </w:p>
    <w:p w14:paraId="447E808B" w14:textId="77777777" w:rsidR="0056541A" w:rsidRPr="00F410FA" w:rsidRDefault="0056541A" w:rsidP="0056541A">
      <w:pPr>
        <w:numPr>
          <w:ilvl w:val="0"/>
          <w:numId w:val="5"/>
        </w:numPr>
        <w:tabs>
          <w:tab w:val="left" w:pos="1350"/>
        </w:tabs>
        <w:ind w:left="990" w:hanging="630"/>
        <w:contextualSpacing/>
        <w:jc w:val="both"/>
        <w:rPr>
          <w:rFonts w:ascii="Tahoma" w:eastAsia="DengXian" w:hAnsi="Tahoma" w:cs="Tahoma"/>
          <w:b/>
          <w:i/>
          <w:iCs/>
          <w:sz w:val="24"/>
          <w:szCs w:val="24"/>
          <w:lang w:val="it-IT"/>
        </w:rPr>
      </w:pPr>
      <w:r w:rsidRPr="0056541A">
        <w:rPr>
          <w:rFonts w:ascii="Tahoma" w:eastAsia="DengXian" w:hAnsi="Tahoma" w:cs="Tahoma"/>
          <w:b/>
          <w:sz w:val="24"/>
          <w:szCs w:val="24"/>
          <w:lang w:val="it-IT"/>
        </w:rPr>
        <w:t>QUESTION NO. EALA/PQ/OA/5/09/2024</w:t>
      </w:r>
    </w:p>
    <w:p w14:paraId="2EBCEC62" w14:textId="77777777" w:rsidR="0056541A" w:rsidRPr="0056541A" w:rsidRDefault="0056541A" w:rsidP="0056541A">
      <w:pPr>
        <w:tabs>
          <w:tab w:val="left" w:pos="1350"/>
        </w:tabs>
        <w:ind w:left="990"/>
        <w:contextualSpacing/>
        <w:jc w:val="both"/>
        <w:rPr>
          <w:rFonts w:ascii="Tahoma" w:eastAsia="DengXian" w:hAnsi="Tahoma" w:cs="Tahoma"/>
          <w:b/>
          <w:i/>
          <w:iCs/>
          <w:sz w:val="24"/>
          <w:szCs w:val="24"/>
          <w:lang w:val="it-IT"/>
        </w:rPr>
      </w:pPr>
    </w:p>
    <w:p w14:paraId="44163BF9" w14:textId="2DB23C48" w:rsidR="0056541A" w:rsidRPr="0056541A" w:rsidRDefault="0056541A" w:rsidP="0056541A">
      <w:pPr>
        <w:spacing w:line="360" w:lineRule="auto"/>
        <w:ind w:left="360"/>
        <w:jc w:val="center"/>
        <w:rPr>
          <w:rFonts w:ascii="Tahoma" w:eastAsia="Calibri" w:hAnsi="Tahoma" w:cs="Tahoma"/>
          <w:b/>
          <w:i/>
          <w:sz w:val="24"/>
          <w:szCs w:val="24"/>
        </w:rPr>
      </w:pPr>
      <w:r w:rsidRPr="0056541A">
        <w:rPr>
          <w:rFonts w:ascii="Tahoma" w:eastAsia="Calibri" w:hAnsi="Tahoma" w:cs="Tahoma"/>
          <w:b/>
          <w:i/>
          <w:sz w:val="24"/>
          <w:szCs w:val="24"/>
        </w:rPr>
        <w:t>(</w:t>
      </w:r>
      <w:r w:rsidRPr="0056541A">
        <w:rPr>
          <w:rFonts w:ascii="Tahoma" w:eastAsia="Calibri" w:hAnsi="Tahoma" w:cs="Tahoma"/>
          <w:b/>
          <w:bCs/>
          <w:i/>
          <w:sz w:val="24"/>
          <w:szCs w:val="24"/>
        </w:rPr>
        <w:t>Hon.</w:t>
      </w:r>
      <w:r w:rsidRPr="0056541A">
        <w:rPr>
          <w:rFonts w:ascii="Tahoma" w:eastAsia="Calibri" w:hAnsi="Tahoma" w:cs="Tahoma"/>
          <w:b/>
          <w:i/>
          <w:sz w:val="24"/>
          <w:szCs w:val="24"/>
        </w:rPr>
        <w:t xml:space="preserve"> Abubakar KACHWAMBA </w:t>
      </w:r>
      <w:r w:rsidRPr="0056541A">
        <w:rPr>
          <w:rFonts w:ascii="Tahoma" w:eastAsia="Calibri" w:hAnsi="Tahoma" w:cs="Tahoma"/>
          <w:b/>
          <w:bCs/>
          <w:i/>
          <w:sz w:val="24"/>
          <w:szCs w:val="24"/>
        </w:rPr>
        <w:t>to</w:t>
      </w:r>
      <w:r w:rsidRPr="0056541A">
        <w:rPr>
          <w:rFonts w:ascii="Tahoma" w:eastAsia="Calibri" w:hAnsi="Tahoma" w:cs="Tahoma"/>
          <w:b/>
          <w:i/>
          <w:sz w:val="24"/>
          <w:szCs w:val="24"/>
        </w:rPr>
        <w:t xml:space="preserve"> ask the Chairperson of the</w:t>
      </w:r>
      <w:r w:rsidRPr="0056541A">
        <w:rPr>
          <w:rFonts w:ascii="Tahoma" w:eastAsia="Calibri" w:hAnsi="Tahoma" w:cs="Tahoma"/>
          <w:b/>
          <w:i/>
          <w:sz w:val="24"/>
          <w:szCs w:val="24"/>
          <w:lang w:val="en-US"/>
        </w:rPr>
        <w:t xml:space="preserve"> </w:t>
      </w:r>
      <w:r w:rsidRPr="0056541A">
        <w:rPr>
          <w:rFonts w:ascii="Tahoma" w:eastAsia="Calibri" w:hAnsi="Tahoma" w:cs="Tahoma"/>
          <w:b/>
          <w:i/>
          <w:sz w:val="24"/>
          <w:szCs w:val="24"/>
        </w:rPr>
        <w:t xml:space="preserve">Council of </w:t>
      </w:r>
      <w:r w:rsidRPr="0056541A">
        <w:rPr>
          <w:rFonts w:ascii="Tahoma" w:eastAsia="Calibri" w:hAnsi="Tahoma" w:cs="Tahoma"/>
          <w:b/>
          <w:i/>
          <w:sz w:val="24"/>
          <w:szCs w:val="24"/>
          <w:lang w:val="en-US"/>
        </w:rPr>
        <w:tab/>
      </w:r>
      <w:r w:rsidRPr="0056541A">
        <w:rPr>
          <w:rFonts w:ascii="Tahoma" w:eastAsia="Calibri" w:hAnsi="Tahoma" w:cs="Tahoma"/>
          <w:b/>
          <w:i/>
          <w:sz w:val="24"/>
          <w:szCs w:val="24"/>
        </w:rPr>
        <w:t>Ministers:</w:t>
      </w:r>
    </w:p>
    <w:p w14:paraId="24079361" w14:textId="77777777" w:rsidR="0056541A" w:rsidRPr="0056541A" w:rsidRDefault="0056541A" w:rsidP="0056541A">
      <w:pPr>
        <w:spacing w:after="0" w:line="276" w:lineRule="auto"/>
        <w:ind w:left="720"/>
        <w:jc w:val="both"/>
        <w:rPr>
          <w:rFonts w:ascii="Tahoma" w:eastAsia="Calibri" w:hAnsi="Tahoma" w:cs="Tahoma"/>
          <w:b/>
          <w:bCs/>
          <w:i/>
          <w:iCs/>
          <w:sz w:val="24"/>
          <w:szCs w:val="24"/>
        </w:rPr>
      </w:pPr>
      <w:r w:rsidRPr="0056541A">
        <w:rPr>
          <w:rFonts w:ascii="Tahoma" w:eastAsia="Calibri" w:hAnsi="Tahoma" w:cs="Tahoma"/>
          <w:b/>
          <w:bCs/>
          <w:i/>
          <w:iCs/>
          <w:sz w:val="24"/>
          <w:szCs w:val="24"/>
          <w:lang w:val="en-US"/>
        </w:rPr>
        <w:t xml:space="preserve">A Priority </w:t>
      </w:r>
      <w:r w:rsidRPr="0056541A">
        <w:rPr>
          <w:rFonts w:ascii="Tahoma" w:eastAsia="Calibri" w:hAnsi="Tahoma" w:cs="Tahoma"/>
          <w:b/>
          <w:bCs/>
          <w:i/>
          <w:iCs/>
          <w:sz w:val="24"/>
          <w:szCs w:val="24"/>
        </w:rPr>
        <w:t>Question to the Chair of Council on the status of establishing institutions required to support the Monetary Union.</w:t>
      </w:r>
    </w:p>
    <w:p w14:paraId="51ADB47F" w14:textId="77777777" w:rsidR="0056541A" w:rsidRPr="0056541A" w:rsidRDefault="0056541A" w:rsidP="0056541A">
      <w:pPr>
        <w:spacing w:after="0" w:line="276" w:lineRule="auto"/>
        <w:ind w:left="720"/>
        <w:jc w:val="both"/>
        <w:rPr>
          <w:rFonts w:ascii="Tahoma" w:eastAsia="Calibri" w:hAnsi="Tahoma" w:cs="Tahoma"/>
          <w:sz w:val="24"/>
          <w:szCs w:val="24"/>
        </w:rPr>
      </w:pPr>
    </w:p>
    <w:p w14:paraId="0FF25830"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Under Article 5(2) of the Treaty, the Partner States committed to establish among themselves and in accordance with provisions of the Treaty, a customs union, a common market, subsequently monetary union and ultimately political federation.</w:t>
      </w:r>
    </w:p>
    <w:p w14:paraId="5F2DDA10"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In 2013, the Summit of EAC Heads of State adopted a Protocol on the Establishment of the Monetary Union and the Council of Ministers adopted a Road-map to establish the Monetary Union by 2024.</w:t>
      </w:r>
    </w:p>
    <w:p w14:paraId="7D139397"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Article 20 of the Protocol provides for the establishment of the East African Central Bank and Article 23 provides for establishment of the East African Monetary Institute.</w:t>
      </w:r>
    </w:p>
    <w:p w14:paraId="73120AC1"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Similarly, Article 21 of the Protocol provides for the Summit on the recommendation of the Council to set up other institutions including those responsible for financial services, inspection, compliance and enforcement, statistics and any other necessary institutions for the proper functioning of the Monetary Union.</w:t>
      </w:r>
    </w:p>
    <w:p w14:paraId="1633748B" w14:textId="77777777" w:rsidR="0056541A" w:rsidRPr="0056541A" w:rsidRDefault="0056541A" w:rsidP="0056541A">
      <w:pPr>
        <w:ind w:left="720"/>
        <w:rPr>
          <w:rFonts w:ascii="Tahoma" w:eastAsia="DengXian" w:hAnsi="Tahoma" w:cs="Tahoma"/>
          <w:sz w:val="24"/>
          <w:szCs w:val="24"/>
        </w:rPr>
      </w:pPr>
      <w:r w:rsidRPr="0056541A">
        <w:rPr>
          <w:rFonts w:ascii="Tahoma" w:eastAsia="DengXian" w:hAnsi="Tahoma" w:cs="Tahoma"/>
          <w:sz w:val="24"/>
          <w:szCs w:val="24"/>
        </w:rPr>
        <w:t>Would the Chairperson of Council inform the House:</w:t>
      </w:r>
    </w:p>
    <w:p w14:paraId="4F0AB7A9" w14:textId="77777777" w:rsidR="0056541A" w:rsidRPr="0056541A" w:rsidRDefault="0056541A" w:rsidP="00F410FA">
      <w:pPr>
        <w:numPr>
          <w:ilvl w:val="0"/>
          <w:numId w:val="7"/>
        </w:numPr>
        <w:ind w:left="1170" w:hanging="450"/>
        <w:contextualSpacing/>
        <w:jc w:val="both"/>
        <w:rPr>
          <w:rFonts w:ascii="Tahoma" w:eastAsia="DengXian" w:hAnsi="Tahoma" w:cs="Tahoma"/>
          <w:sz w:val="24"/>
          <w:szCs w:val="24"/>
        </w:rPr>
      </w:pPr>
      <w:r w:rsidRPr="0056541A">
        <w:rPr>
          <w:rFonts w:ascii="Tahoma" w:eastAsia="DengXian" w:hAnsi="Tahoma" w:cs="Tahoma"/>
          <w:sz w:val="24"/>
          <w:szCs w:val="24"/>
        </w:rPr>
        <w:t>Which institutions have been set up to support the Monetary Union?</w:t>
      </w:r>
    </w:p>
    <w:p w14:paraId="6934ACF4" w14:textId="77777777" w:rsidR="0056541A" w:rsidRPr="0056541A" w:rsidRDefault="0056541A" w:rsidP="00F410FA">
      <w:pPr>
        <w:numPr>
          <w:ilvl w:val="0"/>
          <w:numId w:val="7"/>
        </w:numPr>
        <w:ind w:left="1170" w:hanging="450"/>
        <w:contextualSpacing/>
        <w:jc w:val="both"/>
        <w:rPr>
          <w:rFonts w:ascii="Tahoma" w:eastAsia="DengXian" w:hAnsi="Tahoma" w:cs="Tahoma"/>
          <w:sz w:val="24"/>
          <w:szCs w:val="24"/>
        </w:rPr>
      </w:pPr>
      <w:r w:rsidRPr="0056541A">
        <w:rPr>
          <w:rFonts w:ascii="Tahoma" w:eastAsia="DengXian" w:hAnsi="Tahoma" w:cs="Tahoma"/>
          <w:sz w:val="24"/>
          <w:szCs w:val="24"/>
        </w:rPr>
        <w:t>Why the institutions required to be established by the Protocol, have not been established?</w:t>
      </w:r>
    </w:p>
    <w:p w14:paraId="24DBEF53" w14:textId="77777777" w:rsidR="0056541A" w:rsidRPr="0056541A" w:rsidRDefault="0056541A" w:rsidP="00F410FA">
      <w:pPr>
        <w:numPr>
          <w:ilvl w:val="0"/>
          <w:numId w:val="7"/>
        </w:numPr>
        <w:ind w:left="1170" w:hanging="450"/>
        <w:contextualSpacing/>
        <w:jc w:val="both"/>
        <w:rPr>
          <w:rFonts w:ascii="Tahoma" w:eastAsia="DengXian" w:hAnsi="Tahoma" w:cs="Tahoma"/>
          <w:sz w:val="24"/>
          <w:szCs w:val="24"/>
        </w:rPr>
      </w:pPr>
      <w:r w:rsidRPr="0056541A">
        <w:rPr>
          <w:rFonts w:ascii="Tahoma" w:eastAsia="DengXian" w:hAnsi="Tahoma" w:cs="Tahoma"/>
          <w:sz w:val="24"/>
          <w:szCs w:val="24"/>
        </w:rPr>
        <w:t>Why the process of establishing and setting up institutions to support the Monetary Union is delaying and when these institutions will be established?</w:t>
      </w:r>
    </w:p>
    <w:p w14:paraId="2478FF19" w14:textId="77777777" w:rsidR="0056541A" w:rsidRPr="0056541A" w:rsidRDefault="0056541A" w:rsidP="00F410FA">
      <w:pPr>
        <w:numPr>
          <w:ilvl w:val="0"/>
          <w:numId w:val="7"/>
        </w:numPr>
        <w:ind w:left="1170" w:hanging="450"/>
        <w:contextualSpacing/>
        <w:jc w:val="both"/>
        <w:rPr>
          <w:rFonts w:ascii="Tahoma" w:eastAsia="DengXian" w:hAnsi="Tahoma" w:cs="Tahoma"/>
          <w:sz w:val="24"/>
          <w:szCs w:val="24"/>
        </w:rPr>
      </w:pPr>
      <w:r w:rsidRPr="0056541A">
        <w:rPr>
          <w:rFonts w:ascii="Tahoma" w:eastAsia="DengXian" w:hAnsi="Tahoma" w:cs="Tahoma"/>
          <w:sz w:val="24"/>
          <w:szCs w:val="24"/>
        </w:rPr>
        <w:t xml:space="preserve">  What administrative and policy measures, the Council has put in place to fast-track the establishment of the institutions required for the proper functioning of the Monetary Union.</w:t>
      </w:r>
    </w:p>
    <w:p w14:paraId="50DF218C" w14:textId="77777777" w:rsidR="0056541A" w:rsidRDefault="0056541A" w:rsidP="0056541A">
      <w:pPr>
        <w:contextualSpacing/>
        <w:jc w:val="both"/>
        <w:rPr>
          <w:rFonts w:ascii="Tahoma" w:eastAsia="DengXian" w:hAnsi="Tahoma" w:cs="Tahoma"/>
          <w:sz w:val="24"/>
          <w:szCs w:val="24"/>
        </w:rPr>
      </w:pPr>
    </w:p>
    <w:p w14:paraId="5182F443" w14:textId="77777777" w:rsidR="00F410FA" w:rsidRPr="0056541A" w:rsidRDefault="00F410FA" w:rsidP="0056541A">
      <w:pPr>
        <w:contextualSpacing/>
        <w:jc w:val="both"/>
        <w:rPr>
          <w:rFonts w:ascii="Tahoma" w:eastAsia="DengXian" w:hAnsi="Tahoma" w:cs="Tahoma"/>
          <w:sz w:val="24"/>
          <w:szCs w:val="24"/>
        </w:rPr>
      </w:pPr>
    </w:p>
    <w:p w14:paraId="45D3BF6C" w14:textId="77777777" w:rsidR="0056541A" w:rsidRPr="00F410FA" w:rsidRDefault="0056541A" w:rsidP="0056541A">
      <w:pPr>
        <w:numPr>
          <w:ilvl w:val="0"/>
          <w:numId w:val="5"/>
        </w:numPr>
        <w:tabs>
          <w:tab w:val="left" w:pos="1350"/>
        </w:tabs>
        <w:ind w:left="990" w:hanging="630"/>
        <w:contextualSpacing/>
        <w:jc w:val="both"/>
        <w:rPr>
          <w:rFonts w:ascii="Tahoma" w:eastAsia="DengXian" w:hAnsi="Tahoma" w:cs="Tahoma"/>
          <w:b/>
          <w:i/>
          <w:iCs/>
          <w:sz w:val="24"/>
          <w:szCs w:val="24"/>
          <w:lang w:val="it-IT"/>
        </w:rPr>
      </w:pPr>
      <w:r w:rsidRPr="0056541A">
        <w:rPr>
          <w:rFonts w:ascii="Tahoma" w:eastAsia="DengXian" w:hAnsi="Tahoma" w:cs="Tahoma"/>
          <w:b/>
          <w:sz w:val="24"/>
          <w:szCs w:val="24"/>
          <w:lang w:val="it-IT"/>
        </w:rPr>
        <w:t>QUESTION NO. EALA/PQ/OA/5/10/2024</w:t>
      </w:r>
    </w:p>
    <w:p w14:paraId="08368EAD" w14:textId="77777777" w:rsidR="0056541A" w:rsidRPr="0056541A" w:rsidRDefault="0056541A" w:rsidP="0056541A">
      <w:pPr>
        <w:tabs>
          <w:tab w:val="left" w:pos="1350"/>
        </w:tabs>
        <w:ind w:left="990"/>
        <w:contextualSpacing/>
        <w:jc w:val="both"/>
        <w:rPr>
          <w:rFonts w:ascii="Tahoma" w:eastAsia="DengXian" w:hAnsi="Tahoma" w:cs="Tahoma"/>
          <w:b/>
          <w:i/>
          <w:iCs/>
          <w:sz w:val="24"/>
          <w:szCs w:val="24"/>
          <w:lang w:val="it-IT"/>
        </w:rPr>
      </w:pPr>
    </w:p>
    <w:p w14:paraId="67636C12" w14:textId="1369178F" w:rsidR="0056541A" w:rsidRPr="0056541A" w:rsidRDefault="0056541A" w:rsidP="0056541A">
      <w:pPr>
        <w:spacing w:line="360" w:lineRule="auto"/>
        <w:jc w:val="center"/>
        <w:rPr>
          <w:rFonts w:ascii="Tahoma" w:eastAsia="Calibri" w:hAnsi="Tahoma" w:cs="Tahoma"/>
          <w:b/>
          <w:i/>
          <w:sz w:val="24"/>
          <w:szCs w:val="24"/>
        </w:rPr>
      </w:pPr>
      <w:r w:rsidRPr="0056541A">
        <w:rPr>
          <w:rFonts w:ascii="Tahoma" w:eastAsia="Calibri" w:hAnsi="Tahoma" w:cs="Tahoma"/>
          <w:b/>
          <w:i/>
          <w:sz w:val="24"/>
          <w:szCs w:val="24"/>
        </w:rPr>
        <w:t>(</w:t>
      </w:r>
      <w:r w:rsidRPr="0056541A">
        <w:rPr>
          <w:rFonts w:ascii="Tahoma" w:eastAsia="Calibri" w:hAnsi="Tahoma" w:cs="Tahoma"/>
          <w:b/>
          <w:bCs/>
          <w:i/>
          <w:sz w:val="24"/>
          <w:szCs w:val="24"/>
        </w:rPr>
        <w:t>Hon.</w:t>
      </w:r>
      <w:r w:rsidRPr="0056541A">
        <w:rPr>
          <w:rFonts w:ascii="Tahoma" w:eastAsia="Calibri" w:hAnsi="Tahoma" w:cs="Tahoma"/>
          <w:b/>
          <w:i/>
          <w:sz w:val="24"/>
          <w:szCs w:val="24"/>
        </w:rPr>
        <w:t xml:space="preserve"> </w:t>
      </w:r>
      <w:bookmarkStart w:id="3" w:name="_Hlk179831782"/>
      <w:r w:rsidRPr="0056541A">
        <w:rPr>
          <w:rFonts w:ascii="Tahoma" w:eastAsia="Calibri" w:hAnsi="Tahoma" w:cs="Tahoma"/>
          <w:b/>
          <w:i/>
          <w:sz w:val="24"/>
          <w:szCs w:val="24"/>
          <w:lang w:val="en-US"/>
        </w:rPr>
        <w:t>(</w:t>
      </w:r>
      <w:proofErr w:type="spellStart"/>
      <w:r w:rsidRPr="0056541A">
        <w:rPr>
          <w:rFonts w:ascii="Tahoma" w:eastAsia="Calibri" w:hAnsi="Tahoma" w:cs="Tahoma"/>
          <w:b/>
          <w:i/>
          <w:sz w:val="24"/>
          <w:szCs w:val="24"/>
        </w:rPr>
        <w:t>Dr.</w:t>
      </w:r>
      <w:proofErr w:type="spellEnd"/>
      <w:r w:rsidRPr="0056541A">
        <w:rPr>
          <w:rFonts w:ascii="Tahoma" w:eastAsia="Calibri" w:hAnsi="Tahoma" w:cs="Tahoma"/>
          <w:b/>
          <w:i/>
          <w:sz w:val="24"/>
          <w:szCs w:val="24"/>
          <w:lang w:val="en-US"/>
        </w:rPr>
        <w:t>)</w:t>
      </w:r>
      <w:r w:rsidRPr="0056541A">
        <w:rPr>
          <w:rFonts w:ascii="Tahoma" w:eastAsia="Calibri" w:hAnsi="Tahoma" w:cs="Tahoma"/>
          <w:b/>
          <w:i/>
          <w:sz w:val="24"/>
          <w:szCs w:val="24"/>
        </w:rPr>
        <w:t xml:space="preserve"> Gerald Blacks </w:t>
      </w:r>
      <w:proofErr w:type="spellStart"/>
      <w:r w:rsidRPr="0056541A">
        <w:rPr>
          <w:rFonts w:ascii="Tahoma" w:eastAsia="Calibri" w:hAnsi="Tahoma" w:cs="Tahoma"/>
          <w:b/>
          <w:i/>
          <w:sz w:val="24"/>
          <w:szCs w:val="24"/>
        </w:rPr>
        <w:t>Siranda</w:t>
      </w:r>
      <w:proofErr w:type="spellEnd"/>
      <w:r w:rsidRPr="0056541A">
        <w:rPr>
          <w:rFonts w:ascii="Tahoma" w:eastAsia="Calibri" w:hAnsi="Tahoma" w:cs="Tahoma"/>
          <w:b/>
          <w:i/>
          <w:sz w:val="24"/>
          <w:szCs w:val="24"/>
        </w:rPr>
        <w:t xml:space="preserve"> </w:t>
      </w:r>
      <w:bookmarkEnd w:id="3"/>
      <w:r w:rsidRPr="0056541A">
        <w:rPr>
          <w:rFonts w:ascii="Tahoma" w:eastAsia="Calibri" w:hAnsi="Tahoma" w:cs="Tahoma"/>
          <w:b/>
          <w:bCs/>
          <w:i/>
          <w:sz w:val="24"/>
          <w:szCs w:val="24"/>
        </w:rPr>
        <w:t>to</w:t>
      </w:r>
      <w:r w:rsidRPr="0056541A">
        <w:rPr>
          <w:rFonts w:ascii="Tahoma" w:eastAsia="Calibri" w:hAnsi="Tahoma" w:cs="Tahoma"/>
          <w:b/>
          <w:i/>
          <w:sz w:val="24"/>
          <w:szCs w:val="24"/>
        </w:rPr>
        <w:t xml:space="preserve"> ask the Chairperson of the</w:t>
      </w:r>
      <w:r w:rsidRPr="0056541A">
        <w:rPr>
          <w:rFonts w:ascii="Tahoma" w:eastAsia="Calibri" w:hAnsi="Tahoma" w:cs="Tahoma"/>
          <w:b/>
          <w:i/>
          <w:sz w:val="24"/>
          <w:szCs w:val="24"/>
          <w:lang w:val="en-US"/>
        </w:rPr>
        <w:t xml:space="preserve"> </w:t>
      </w:r>
      <w:r w:rsidRPr="0056541A">
        <w:rPr>
          <w:rFonts w:ascii="Tahoma" w:eastAsia="Calibri" w:hAnsi="Tahoma" w:cs="Tahoma"/>
          <w:b/>
          <w:i/>
          <w:sz w:val="24"/>
          <w:szCs w:val="24"/>
        </w:rPr>
        <w:t xml:space="preserve">Council of </w:t>
      </w:r>
      <w:r w:rsidRPr="0056541A">
        <w:rPr>
          <w:rFonts w:ascii="Tahoma" w:eastAsia="Calibri" w:hAnsi="Tahoma" w:cs="Tahoma"/>
          <w:b/>
          <w:i/>
          <w:sz w:val="24"/>
          <w:szCs w:val="24"/>
          <w:lang w:val="en-US"/>
        </w:rPr>
        <w:tab/>
      </w:r>
      <w:r w:rsidRPr="0056541A">
        <w:rPr>
          <w:rFonts w:ascii="Tahoma" w:eastAsia="Calibri" w:hAnsi="Tahoma" w:cs="Tahoma"/>
          <w:b/>
          <w:i/>
          <w:sz w:val="24"/>
          <w:szCs w:val="24"/>
        </w:rPr>
        <w:t>Ministers:</w:t>
      </w:r>
    </w:p>
    <w:p w14:paraId="6C35E692" w14:textId="77777777" w:rsidR="0056541A" w:rsidRPr="00423446" w:rsidRDefault="0056541A" w:rsidP="0056541A">
      <w:pPr>
        <w:spacing w:after="0" w:line="276" w:lineRule="auto"/>
        <w:ind w:left="720"/>
        <w:jc w:val="both"/>
        <w:rPr>
          <w:rFonts w:ascii="Tahoma" w:eastAsia="Calibri" w:hAnsi="Tahoma" w:cs="Tahoma"/>
          <w:b/>
          <w:bCs/>
          <w:i/>
          <w:iCs/>
          <w:sz w:val="24"/>
          <w:szCs w:val="24"/>
        </w:rPr>
      </w:pPr>
      <w:r w:rsidRPr="00423446">
        <w:rPr>
          <w:rFonts w:ascii="Tahoma" w:eastAsia="Calibri" w:hAnsi="Tahoma" w:cs="Tahoma"/>
          <w:b/>
          <w:bCs/>
          <w:i/>
          <w:iCs/>
          <w:sz w:val="24"/>
          <w:szCs w:val="24"/>
          <w:lang w:val="en-US"/>
        </w:rPr>
        <w:t xml:space="preserve">A Priority </w:t>
      </w:r>
      <w:r w:rsidRPr="00423446">
        <w:rPr>
          <w:rFonts w:ascii="Tahoma" w:eastAsia="Calibri" w:hAnsi="Tahoma" w:cs="Tahoma"/>
          <w:b/>
          <w:bCs/>
          <w:i/>
          <w:iCs/>
          <w:sz w:val="24"/>
          <w:szCs w:val="24"/>
        </w:rPr>
        <w:t>Question to the Chair of Council on the status of the East African Community Disaster Risk Reduction and Management Bill, 2013</w:t>
      </w:r>
    </w:p>
    <w:p w14:paraId="6ADB6ECA" w14:textId="77777777" w:rsidR="0056541A" w:rsidRPr="0056541A" w:rsidRDefault="0056541A" w:rsidP="0056541A">
      <w:pPr>
        <w:spacing w:after="0" w:line="276" w:lineRule="auto"/>
        <w:ind w:left="720"/>
        <w:jc w:val="both"/>
        <w:rPr>
          <w:rFonts w:ascii="Tahoma" w:eastAsia="Calibri" w:hAnsi="Tahoma" w:cs="Tahoma"/>
          <w:sz w:val="24"/>
          <w:szCs w:val="24"/>
        </w:rPr>
      </w:pPr>
    </w:p>
    <w:p w14:paraId="19E16D80" w14:textId="77777777" w:rsidR="00CA7811" w:rsidRDefault="0056541A" w:rsidP="0056541A">
      <w:pPr>
        <w:spacing w:after="0" w:line="240" w:lineRule="auto"/>
        <w:ind w:left="720"/>
        <w:jc w:val="both"/>
        <w:rPr>
          <w:rFonts w:ascii="Tahoma" w:eastAsia="Calibri" w:hAnsi="Tahoma" w:cs="Tahoma"/>
          <w:bCs/>
          <w:kern w:val="0"/>
          <w:sz w:val="24"/>
          <w:szCs w:val="24"/>
          <w:lang w:val="en-US" w:eastAsia="en-US"/>
          <w14:ligatures w14:val="none"/>
        </w:rPr>
      </w:pPr>
      <w:r w:rsidRPr="0056541A">
        <w:rPr>
          <w:rFonts w:ascii="Tahoma" w:eastAsia="Calibri" w:hAnsi="Tahoma" w:cs="Tahoma"/>
          <w:bCs/>
          <w:kern w:val="0"/>
          <w:sz w:val="24"/>
          <w:szCs w:val="24"/>
          <w:lang w:val="en-US" w:eastAsia="en-US"/>
          <w14:ligatures w14:val="none"/>
        </w:rPr>
        <w:t>In March, 2016, the Assembly passed the East African Community Disaster Risk Reduction and Management Bill, 2013.</w:t>
      </w:r>
      <w:r w:rsidRPr="0056541A">
        <w:rPr>
          <w:rFonts w:ascii="Tahoma" w:eastAsia="Calibri" w:hAnsi="Tahoma" w:cs="Tahoma"/>
          <w:bCs/>
          <w:kern w:val="0"/>
          <w:sz w:val="24"/>
          <w:szCs w:val="24"/>
          <w:lang w:val="en-US" w:eastAsia="en-US"/>
          <w14:ligatures w14:val="none"/>
        </w:rPr>
        <w:tab/>
      </w:r>
    </w:p>
    <w:p w14:paraId="7F36300B" w14:textId="28FD5638" w:rsidR="0056541A" w:rsidRPr="0056541A" w:rsidRDefault="0056541A" w:rsidP="0056541A">
      <w:pPr>
        <w:spacing w:after="0" w:line="240" w:lineRule="auto"/>
        <w:ind w:left="720"/>
        <w:jc w:val="both"/>
        <w:rPr>
          <w:rFonts w:ascii="Tahoma" w:eastAsia="Calibri" w:hAnsi="Tahoma" w:cs="Tahoma"/>
          <w:bCs/>
          <w:kern w:val="0"/>
          <w:sz w:val="24"/>
          <w:szCs w:val="24"/>
          <w:lang w:val="en-US" w:eastAsia="en-US"/>
          <w14:ligatures w14:val="none"/>
        </w:rPr>
      </w:pPr>
      <w:r w:rsidRPr="0056541A">
        <w:rPr>
          <w:rFonts w:ascii="Tahoma" w:eastAsia="Calibri" w:hAnsi="Tahoma" w:cs="Tahoma"/>
          <w:bCs/>
          <w:kern w:val="0"/>
          <w:sz w:val="24"/>
          <w:szCs w:val="24"/>
          <w:lang w:val="en-US" w:eastAsia="en-US"/>
          <w14:ligatures w14:val="none"/>
        </w:rPr>
        <w:tab/>
      </w:r>
      <w:r w:rsidRPr="0056541A">
        <w:rPr>
          <w:rFonts w:ascii="Tahoma" w:eastAsia="Calibri" w:hAnsi="Tahoma" w:cs="Tahoma"/>
          <w:bCs/>
          <w:kern w:val="0"/>
          <w:sz w:val="24"/>
          <w:szCs w:val="24"/>
          <w:lang w:val="en-US" w:eastAsia="en-US"/>
          <w14:ligatures w14:val="none"/>
        </w:rPr>
        <w:tab/>
      </w:r>
      <w:r w:rsidRPr="0056541A">
        <w:rPr>
          <w:rFonts w:ascii="Tahoma" w:eastAsia="Calibri" w:hAnsi="Tahoma" w:cs="Tahoma"/>
          <w:bCs/>
          <w:kern w:val="0"/>
          <w:sz w:val="24"/>
          <w:szCs w:val="24"/>
          <w:lang w:val="en-US" w:eastAsia="en-US"/>
          <w14:ligatures w14:val="none"/>
        </w:rPr>
        <w:tab/>
      </w:r>
      <w:r w:rsidRPr="0056541A">
        <w:rPr>
          <w:rFonts w:ascii="Tahoma" w:eastAsia="Calibri" w:hAnsi="Tahoma" w:cs="Tahoma"/>
          <w:bCs/>
          <w:kern w:val="0"/>
          <w:sz w:val="24"/>
          <w:szCs w:val="24"/>
          <w:lang w:val="en-US" w:eastAsia="en-US"/>
          <w14:ligatures w14:val="none"/>
        </w:rPr>
        <w:tab/>
      </w:r>
      <w:r w:rsidRPr="0056541A">
        <w:rPr>
          <w:rFonts w:ascii="Tahoma" w:eastAsia="Calibri" w:hAnsi="Tahoma" w:cs="Tahoma"/>
          <w:bCs/>
          <w:kern w:val="0"/>
          <w:sz w:val="24"/>
          <w:szCs w:val="24"/>
          <w:lang w:val="en-US" w:eastAsia="en-US"/>
          <w14:ligatures w14:val="none"/>
        </w:rPr>
        <w:tab/>
      </w:r>
      <w:r w:rsidRPr="0056541A">
        <w:rPr>
          <w:rFonts w:ascii="Tahoma" w:eastAsia="Calibri" w:hAnsi="Tahoma" w:cs="Tahoma"/>
          <w:bCs/>
          <w:kern w:val="0"/>
          <w:sz w:val="24"/>
          <w:szCs w:val="24"/>
          <w:lang w:val="en-US" w:eastAsia="en-US"/>
          <w14:ligatures w14:val="none"/>
        </w:rPr>
        <w:tab/>
      </w:r>
    </w:p>
    <w:p w14:paraId="5CDE0F27" w14:textId="77777777" w:rsidR="0056541A" w:rsidRPr="0056541A" w:rsidRDefault="0056541A" w:rsidP="0056541A">
      <w:pPr>
        <w:spacing w:after="0" w:line="240" w:lineRule="auto"/>
        <w:ind w:left="720"/>
        <w:jc w:val="both"/>
        <w:rPr>
          <w:rFonts w:ascii="Tahoma" w:eastAsia="Calibri" w:hAnsi="Tahoma" w:cs="Tahoma"/>
          <w:bCs/>
          <w:kern w:val="0"/>
          <w:sz w:val="24"/>
          <w:szCs w:val="24"/>
          <w:lang w:val="en-US" w:eastAsia="en-US"/>
          <w14:ligatures w14:val="none"/>
        </w:rPr>
      </w:pPr>
      <w:r w:rsidRPr="0056541A">
        <w:rPr>
          <w:rFonts w:ascii="Tahoma" w:eastAsia="Calibri" w:hAnsi="Tahoma" w:cs="Tahoma"/>
          <w:bCs/>
          <w:kern w:val="0"/>
          <w:sz w:val="24"/>
          <w:szCs w:val="24"/>
          <w:lang w:val="en-US" w:eastAsia="en-US"/>
          <w14:ligatures w14:val="none"/>
        </w:rPr>
        <w:t xml:space="preserve">The objective of the Bill was to provide a legal framework for intervention and assistance for people within the Community affected by climate change and natural hazard-related disasters and to protect the natural environment through integration of comprehensive disaster risk reduction and management practices in the Community.   </w:t>
      </w:r>
    </w:p>
    <w:p w14:paraId="4DF8406E" w14:textId="77777777" w:rsidR="0056541A" w:rsidRPr="0056541A" w:rsidRDefault="0056541A" w:rsidP="0056541A">
      <w:pPr>
        <w:spacing w:after="0" w:line="240" w:lineRule="auto"/>
        <w:ind w:left="720"/>
        <w:rPr>
          <w:rFonts w:ascii="Tahoma" w:eastAsia="Calibri" w:hAnsi="Tahoma" w:cs="Tahoma"/>
          <w:b/>
          <w:kern w:val="0"/>
          <w:sz w:val="24"/>
          <w:szCs w:val="24"/>
          <w:lang w:val="en-US" w:eastAsia="en-US"/>
          <w14:ligatures w14:val="none"/>
        </w:rPr>
      </w:pPr>
    </w:p>
    <w:p w14:paraId="47CCA011" w14:textId="77777777" w:rsidR="0056541A" w:rsidRPr="0056541A" w:rsidRDefault="0056541A" w:rsidP="0056541A">
      <w:pPr>
        <w:spacing w:after="0" w:line="240" w:lineRule="auto"/>
        <w:ind w:left="720"/>
        <w:jc w:val="both"/>
        <w:rPr>
          <w:rFonts w:ascii="Tahoma" w:eastAsia="Calibri" w:hAnsi="Tahoma" w:cs="Tahoma"/>
          <w:bCs/>
          <w:kern w:val="0"/>
          <w:sz w:val="24"/>
          <w:szCs w:val="24"/>
          <w:lang w:val="en-US" w:eastAsia="en-US"/>
          <w14:ligatures w14:val="none"/>
        </w:rPr>
      </w:pPr>
      <w:r w:rsidRPr="0056541A">
        <w:rPr>
          <w:rFonts w:ascii="Tahoma" w:eastAsia="Calibri" w:hAnsi="Tahoma" w:cs="Tahoma"/>
          <w:bCs/>
          <w:kern w:val="0"/>
          <w:sz w:val="24"/>
          <w:szCs w:val="24"/>
          <w:lang w:val="en-US" w:eastAsia="en-US"/>
          <w14:ligatures w14:val="none"/>
        </w:rPr>
        <w:t>When the Bill was passed by the Assembly and submitted for Assent, the Republic of Kenya withheld assent pending Council’s input into the Bill.</w:t>
      </w:r>
    </w:p>
    <w:p w14:paraId="1025796E" w14:textId="77777777" w:rsidR="0056541A" w:rsidRPr="0056541A" w:rsidRDefault="0056541A" w:rsidP="0056541A">
      <w:pPr>
        <w:spacing w:after="0" w:line="240" w:lineRule="auto"/>
        <w:ind w:left="720"/>
        <w:rPr>
          <w:rFonts w:ascii="Tahoma" w:eastAsia="Calibri" w:hAnsi="Tahoma" w:cs="Tahoma"/>
          <w:b/>
          <w:kern w:val="0"/>
          <w:sz w:val="24"/>
          <w:szCs w:val="24"/>
          <w:lang w:val="en-US" w:eastAsia="en-US"/>
          <w14:ligatures w14:val="none"/>
        </w:rPr>
      </w:pPr>
    </w:p>
    <w:p w14:paraId="08B02EDB" w14:textId="77777777" w:rsidR="0056541A" w:rsidRPr="0056541A" w:rsidRDefault="0056541A" w:rsidP="0056541A">
      <w:pPr>
        <w:ind w:left="720"/>
        <w:rPr>
          <w:rFonts w:ascii="Tahoma" w:eastAsia="DengXian" w:hAnsi="Tahoma" w:cs="Tahoma"/>
          <w:sz w:val="24"/>
          <w:szCs w:val="24"/>
        </w:rPr>
      </w:pPr>
      <w:r w:rsidRPr="0056541A">
        <w:rPr>
          <w:rFonts w:ascii="Tahoma" w:eastAsia="DengXian" w:hAnsi="Tahoma" w:cs="Tahoma"/>
          <w:sz w:val="24"/>
          <w:szCs w:val="24"/>
        </w:rPr>
        <w:t>Would the Chairperson of Council inform the House:</w:t>
      </w:r>
    </w:p>
    <w:p w14:paraId="6A023C61" w14:textId="77777777" w:rsidR="0056541A" w:rsidRDefault="0056541A" w:rsidP="0056541A">
      <w:pPr>
        <w:numPr>
          <w:ilvl w:val="0"/>
          <w:numId w:val="8"/>
        </w:numPr>
        <w:ind w:left="1440"/>
        <w:contextualSpacing/>
        <w:jc w:val="both"/>
        <w:rPr>
          <w:rFonts w:ascii="Tahoma" w:eastAsia="DengXian" w:hAnsi="Tahoma" w:cs="Tahoma"/>
          <w:sz w:val="24"/>
          <w:szCs w:val="24"/>
        </w:rPr>
      </w:pPr>
      <w:r w:rsidRPr="0056541A">
        <w:rPr>
          <w:rFonts w:ascii="Tahoma" w:eastAsia="DengXian" w:hAnsi="Tahoma" w:cs="Tahoma"/>
          <w:sz w:val="24"/>
          <w:szCs w:val="24"/>
        </w:rPr>
        <w:t xml:space="preserve">When the Council will </w:t>
      </w:r>
      <w:r w:rsidRPr="0056541A">
        <w:rPr>
          <w:rFonts w:ascii="Tahoma" w:eastAsia="DengXian" w:hAnsi="Tahoma" w:cs="Tahoma"/>
          <w:sz w:val="24"/>
          <w:szCs w:val="24"/>
          <w:lang w:val="en-US"/>
        </w:rPr>
        <w:t>finalize</w:t>
      </w:r>
      <w:r w:rsidRPr="0056541A">
        <w:rPr>
          <w:rFonts w:ascii="Tahoma" w:eastAsia="DengXian" w:hAnsi="Tahoma" w:cs="Tahoma"/>
          <w:sz w:val="24"/>
          <w:szCs w:val="24"/>
        </w:rPr>
        <w:t xml:space="preserve"> the input into the Bill in order for the assent to be </w:t>
      </w:r>
      <w:r w:rsidRPr="0056541A">
        <w:rPr>
          <w:rFonts w:ascii="Tahoma" w:eastAsia="DengXian" w:hAnsi="Tahoma" w:cs="Tahoma"/>
          <w:sz w:val="24"/>
          <w:szCs w:val="24"/>
          <w:lang w:val="en-US"/>
        </w:rPr>
        <w:t>finalized</w:t>
      </w:r>
      <w:r w:rsidRPr="0056541A">
        <w:rPr>
          <w:rFonts w:ascii="Tahoma" w:eastAsia="DengXian" w:hAnsi="Tahoma" w:cs="Tahoma"/>
          <w:sz w:val="24"/>
          <w:szCs w:val="24"/>
        </w:rPr>
        <w:t>.</w:t>
      </w:r>
    </w:p>
    <w:p w14:paraId="44B5AE35" w14:textId="77777777" w:rsidR="00CA7811" w:rsidRPr="0056541A" w:rsidRDefault="00CA7811" w:rsidP="00CA7811">
      <w:pPr>
        <w:ind w:left="1440"/>
        <w:contextualSpacing/>
        <w:jc w:val="both"/>
        <w:rPr>
          <w:rFonts w:ascii="Tahoma" w:eastAsia="DengXian" w:hAnsi="Tahoma" w:cs="Tahoma"/>
          <w:sz w:val="24"/>
          <w:szCs w:val="24"/>
        </w:rPr>
      </w:pPr>
    </w:p>
    <w:p w14:paraId="72D3579C" w14:textId="77777777" w:rsidR="0056541A" w:rsidRPr="0056541A" w:rsidRDefault="0056541A" w:rsidP="0056541A">
      <w:pPr>
        <w:numPr>
          <w:ilvl w:val="0"/>
          <w:numId w:val="8"/>
        </w:numPr>
        <w:ind w:left="1440"/>
        <w:contextualSpacing/>
        <w:jc w:val="both"/>
        <w:rPr>
          <w:rFonts w:ascii="Tahoma" w:eastAsia="DengXian" w:hAnsi="Tahoma" w:cs="Tahoma"/>
          <w:sz w:val="24"/>
          <w:szCs w:val="24"/>
        </w:rPr>
      </w:pPr>
      <w:r w:rsidRPr="0056541A">
        <w:rPr>
          <w:rFonts w:ascii="Tahoma" w:eastAsia="DengXian" w:hAnsi="Tahoma" w:cs="Tahoma"/>
          <w:sz w:val="24"/>
          <w:szCs w:val="24"/>
        </w:rPr>
        <w:t>In the absence of the measures provided for by the Bill, what regional policy and administrative measures the Council has established to promote cooperation by Partner States in disaster risk management?</w:t>
      </w:r>
    </w:p>
    <w:p w14:paraId="30D4FDF9" w14:textId="77777777" w:rsidR="0056541A" w:rsidRDefault="0056541A" w:rsidP="0056541A">
      <w:pPr>
        <w:ind w:left="1440"/>
        <w:contextualSpacing/>
        <w:jc w:val="both"/>
        <w:rPr>
          <w:rFonts w:ascii="Tahoma" w:eastAsia="DengXian" w:hAnsi="Tahoma" w:cs="Tahoma"/>
          <w:sz w:val="24"/>
          <w:szCs w:val="24"/>
        </w:rPr>
      </w:pPr>
    </w:p>
    <w:p w14:paraId="7CB99F9D" w14:textId="77777777" w:rsidR="0023022F" w:rsidRPr="0056541A" w:rsidRDefault="0023022F" w:rsidP="00F02F2F">
      <w:pPr>
        <w:pStyle w:val="NoSpacing"/>
      </w:pPr>
    </w:p>
    <w:p w14:paraId="76200E7F" w14:textId="77777777" w:rsidR="0056541A" w:rsidRPr="00F410FA" w:rsidRDefault="0056541A" w:rsidP="0056541A">
      <w:pPr>
        <w:numPr>
          <w:ilvl w:val="0"/>
          <w:numId w:val="5"/>
        </w:numPr>
        <w:tabs>
          <w:tab w:val="left" w:pos="1350"/>
        </w:tabs>
        <w:ind w:left="990" w:hanging="630"/>
        <w:contextualSpacing/>
        <w:jc w:val="both"/>
        <w:rPr>
          <w:rFonts w:ascii="Tahoma" w:eastAsia="DengXian" w:hAnsi="Tahoma" w:cs="Tahoma"/>
          <w:b/>
          <w:i/>
          <w:iCs/>
          <w:sz w:val="24"/>
          <w:szCs w:val="24"/>
          <w:lang w:val="it-IT"/>
        </w:rPr>
      </w:pPr>
      <w:r w:rsidRPr="0056541A">
        <w:rPr>
          <w:rFonts w:ascii="Tahoma" w:eastAsia="DengXian" w:hAnsi="Tahoma" w:cs="Tahoma"/>
          <w:b/>
          <w:sz w:val="24"/>
          <w:szCs w:val="24"/>
          <w:lang w:val="it-IT"/>
        </w:rPr>
        <w:t>QUESTION NO. EALA/PQ/OA/5/11/2024</w:t>
      </w:r>
    </w:p>
    <w:p w14:paraId="23716EA1" w14:textId="77777777" w:rsidR="0056541A" w:rsidRPr="0056541A" w:rsidRDefault="0056541A" w:rsidP="0056541A">
      <w:pPr>
        <w:tabs>
          <w:tab w:val="left" w:pos="1350"/>
        </w:tabs>
        <w:ind w:left="990"/>
        <w:contextualSpacing/>
        <w:jc w:val="both"/>
        <w:rPr>
          <w:rFonts w:ascii="Tahoma" w:eastAsia="DengXian" w:hAnsi="Tahoma" w:cs="Tahoma"/>
          <w:b/>
          <w:i/>
          <w:iCs/>
          <w:sz w:val="24"/>
          <w:szCs w:val="24"/>
          <w:lang w:val="it-IT"/>
        </w:rPr>
      </w:pPr>
    </w:p>
    <w:p w14:paraId="46D9248F" w14:textId="51ADCB9D" w:rsidR="0056541A" w:rsidRPr="0056541A" w:rsidRDefault="0056541A" w:rsidP="0056541A">
      <w:pPr>
        <w:spacing w:line="360" w:lineRule="auto"/>
        <w:jc w:val="center"/>
        <w:rPr>
          <w:rFonts w:ascii="Tahoma" w:eastAsia="Calibri" w:hAnsi="Tahoma" w:cs="Tahoma"/>
          <w:b/>
          <w:i/>
          <w:sz w:val="24"/>
          <w:szCs w:val="24"/>
        </w:rPr>
      </w:pPr>
      <w:r w:rsidRPr="0056541A">
        <w:rPr>
          <w:rFonts w:ascii="Tahoma" w:eastAsia="Calibri" w:hAnsi="Tahoma" w:cs="Tahoma"/>
          <w:b/>
          <w:i/>
          <w:sz w:val="24"/>
          <w:szCs w:val="24"/>
        </w:rPr>
        <w:t>(</w:t>
      </w:r>
      <w:r w:rsidRPr="0056541A">
        <w:rPr>
          <w:rFonts w:ascii="Tahoma" w:eastAsia="Calibri" w:hAnsi="Tahoma" w:cs="Tahoma"/>
          <w:b/>
          <w:bCs/>
          <w:i/>
          <w:sz w:val="24"/>
          <w:szCs w:val="24"/>
        </w:rPr>
        <w:t>Hon.</w:t>
      </w:r>
      <w:r w:rsidRPr="0056541A">
        <w:rPr>
          <w:rFonts w:ascii="Tahoma" w:eastAsia="Calibri" w:hAnsi="Tahoma" w:cs="Tahoma"/>
          <w:b/>
          <w:i/>
          <w:sz w:val="24"/>
          <w:szCs w:val="24"/>
        </w:rPr>
        <w:t xml:space="preserve"> </w:t>
      </w:r>
      <w:r w:rsidRPr="0056541A">
        <w:rPr>
          <w:rFonts w:ascii="Tahoma" w:eastAsia="Calibri" w:hAnsi="Tahoma" w:cs="Tahoma"/>
          <w:b/>
          <w:i/>
          <w:sz w:val="24"/>
          <w:szCs w:val="24"/>
          <w:lang w:val="en-US"/>
        </w:rPr>
        <w:t>(</w:t>
      </w:r>
      <w:r w:rsidRPr="0056541A">
        <w:rPr>
          <w:rFonts w:ascii="Tahoma" w:eastAsia="Calibri" w:hAnsi="Tahoma" w:cs="Tahoma"/>
          <w:b/>
          <w:i/>
          <w:sz w:val="24"/>
          <w:szCs w:val="24"/>
        </w:rPr>
        <w:t>Amb.</w:t>
      </w:r>
      <w:r w:rsidRPr="0056541A">
        <w:rPr>
          <w:rFonts w:ascii="Tahoma" w:eastAsia="Calibri" w:hAnsi="Tahoma" w:cs="Tahoma"/>
          <w:b/>
          <w:i/>
          <w:sz w:val="24"/>
          <w:szCs w:val="24"/>
          <w:lang w:val="en-US"/>
        </w:rPr>
        <w:t>)</w:t>
      </w:r>
      <w:r w:rsidRPr="0056541A">
        <w:rPr>
          <w:rFonts w:ascii="Tahoma" w:eastAsia="Calibri" w:hAnsi="Tahoma" w:cs="Tahoma"/>
          <w:b/>
          <w:i/>
          <w:sz w:val="24"/>
          <w:szCs w:val="24"/>
        </w:rPr>
        <w:t xml:space="preserve"> Fatuma Ndangiza </w:t>
      </w:r>
      <w:r w:rsidRPr="0056541A">
        <w:rPr>
          <w:rFonts w:ascii="Tahoma" w:eastAsia="Calibri" w:hAnsi="Tahoma" w:cs="Tahoma"/>
          <w:b/>
          <w:bCs/>
          <w:i/>
          <w:sz w:val="24"/>
          <w:szCs w:val="24"/>
        </w:rPr>
        <w:t>to</w:t>
      </w:r>
      <w:r w:rsidRPr="0056541A">
        <w:rPr>
          <w:rFonts w:ascii="Tahoma" w:eastAsia="Calibri" w:hAnsi="Tahoma" w:cs="Tahoma"/>
          <w:b/>
          <w:i/>
          <w:sz w:val="24"/>
          <w:szCs w:val="24"/>
        </w:rPr>
        <w:t xml:space="preserve"> ask the Chairperson of the Council of </w:t>
      </w:r>
      <w:r w:rsidRPr="0056541A">
        <w:rPr>
          <w:rFonts w:ascii="Tahoma" w:eastAsia="Calibri" w:hAnsi="Tahoma" w:cs="Tahoma"/>
          <w:b/>
          <w:i/>
          <w:sz w:val="24"/>
          <w:szCs w:val="24"/>
          <w:lang w:val="en-US"/>
        </w:rPr>
        <w:tab/>
      </w:r>
      <w:r w:rsidRPr="0056541A">
        <w:rPr>
          <w:rFonts w:ascii="Tahoma" w:eastAsia="Calibri" w:hAnsi="Tahoma" w:cs="Tahoma"/>
          <w:b/>
          <w:i/>
          <w:sz w:val="24"/>
          <w:szCs w:val="24"/>
        </w:rPr>
        <w:t>Ministers:</w:t>
      </w:r>
    </w:p>
    <w:p w14:paraId="135C56B2" w14:textId="77777777" w:rsidR="0056541A" w:rsidRPr="0056541A" w:rsidRDefault="0056541A" w:rsidP="0056541A">
      <w:pPr>
        <w:spacing w:after="0" w:line="276" w:lineRule="auto"/>
        <w:ind w:left="720"/>
        <w:jc w:val="both"/>
        <w:rPr>
          <w:rFonts w:ascii="Tahoma" w:eastAsia="Calibri" w:hAnsi="Tahoma" w:cs="Tahoma"/>
          <w:b/>
          <w:bCs/>
          <w:i/>
          <w:iCs/>
          <w:sz w:val="24"/>
          <w:szCs w:val="24"/>
        </w:rPr>
      </w:pPr>
      <w:r w:rsidRPr="0056541A">
        <w:rPr>
          <w:rFonts w:ascii="Tahoma" w:eastAsia="Calibri" w:hAnsi="Tahoma" w:cs="Tahoma"/>
          <w:b/>
          <w:bCs/>
          <w:i/>
          <w:iCs/>
          <w:sz w:val="24"/>
          <w:szCs w:val="24"/>
          <w:lang w:val="en-US"/>
        </w:rPr>
        <w:t xml:space="preserve">A Priority </w:t>
      </w:r>
      <w:r w:rsidRPr="0056541A">
        <w:rPr>
          <w:rFonts w:ascii="Tahoma" w:eastAsia="Calibri" w:hAnsi="Tahoma" w:cs="Tahoma"/>
          <w:b/>
          <w:bCs/>
          <w:i/>
          <w:iCs/>
          <w:sz w:val="24"/>
          <w:szCs w:val="24"/>
        </w:rPr>
        <w:t>Question to the Chair of Council on the status of assent of the EAC Corruption and Integrity Bill and the Protocol on Preventing and Combating Corruption.</w:t>
      </w:r>
    </w:p>
    <w:p w14:paraId="5876AED9" w14:textId="77777777" w:rsidR="0056541A" w:rsidRPr="0056541A" w:rsidRDefault="0056541A" w:rsidP="0056541A">
      <w:pPr>
        <w:spacing w:after="0" w:line="240" w:lineRule="auto"/>
        <w:ind w:left="720"/>
        <w:jc w:val="both"/>
        <w:rPr>
          <w:rFonts w:ascii="Tahoma" w:eastAsia="DengXian" w:hAnsi="Tahoma" w:cs="Tahoma"/>
          <w:sz w:val="24"/>
          <w:szCs w:val="24"/>
          <w:lang w:val="en-US"/>
        </w:rPr>
      </w:pPr>
    </w:p>
    <w:p w14:paraId="5C1E9FE9"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 xml:space="preserve">Article 6 (d) of the Treaty provides for </w:t>
      </w:r>
      <w:r w:rsidRPr="0056541A">
        <w:rPr>
          <w:rFonts w:ascii="Tahoma" w:eastAsia="DengXian" w:hAnsi="Tahoma" w:cs="Tahoma"/>
          <w:b/>
          <w:bCs/>
          <w:sz w:val="24"/>
          <w:szCs w:val="24"/>
          <w:lang w:val="en-US"/>
        </w:rPr>
        <w:t>good governance</w:t>
      </w:r>
      <w:r w:rsidRPr="0056541A">
        <w:rPr>
          <w:rFonts w:ascii="Tahoma" w:eastAsia="DengXian" w:hAnsi="Tahoma" w:cs="Tahoma"/>
          <w:sz w:val="24"/>
          <w:szCs w:val="24"/>
          <w:lang w:val="en-US"/>
        </w:rPr>
        <w:t xml:space="preserve"> as a fundamental principle of the Community, including adherence to the principles of democracy, the rule of law, </w:t>
      </w:r>
      <w:r w:rsidRPr="0056541A">
        <w:rPr>
          <w:rFonts w:ascii="Tahoma" w:eastAsia="DengXian" w:hAnsi="Tahoma" w:cs="Tahoma"/>
          <w:sz w:val="24"/>
          <w:szCs w:val="24"/>
          <w:u w:val="single"/>
          <w:lang w:val="en-US"/>
        </w:rPr>
        <w:t>accountability, transparency</w:t>
      </w:r>
      <w:r w:rsidRPr="0056541A">
        <w:rPr>
          <w:rFonts w:ascii="Tahoma" w:eastAsia="DengXian" w:hAnsi="Tahoma" w:cs="Tahoma"/>
          <w:sz w:val="24"/>
          <w:szCs w:val="24"/>
          <w:lang w:val="en-US"/>
        </w:rPr>
        <w:t>, social justice, equal opportunities, gender equality, as well as the recognition, promotion and protection of human and peoples’ rights;</w:t>
      </w:r>
    </w:p>
    <w:p w14:paraId="1DE988C2"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On 23</w:t>
      </w:r>
      <w:r w:rsidRPr="0056541A">
        <w:rPr>
          <w:rFonts w:ascii="Tahoma" w:eastAsia="DengXian" w:hAnsi="Tahoma" w:cs="Tahoma"/>
          <w:sz w:val="24"/>
          <w:szCs w:val="24"/>
          <w:vertAlign w:val="superscript"/>
          <w:lang w:val="en-US"/>
        </w:rPr>
        <w:t>rd</w:t>
      </w:r>
      <w:r w:rsidRPr="0056541A">
        <w:rPr>
          <w:rFonts w:ascii="Tahoma" w:eastAsia="DengXian" w:hAnsi="Tahoma" w:cs="Tahoma"/>
          <w:sz w:val="24"/>
          <w:szCs w:val="24"/>
          <w:lang w:val="en-US"/>
        </w:rPr>
        <w:t xml:space="preserve"> November, 2021 the Fourth Assembly passed the </w:t>
      </w:r>
      <w:bookmarkStart w:id="4" w:name="_Hlk177730574"/>
      <w:r w:rsidRPr="0056541A">
        <w:rPr>
          <w:rFonts w:ascii="Tahoma" w:eastAsia="DengXian" w:hAnsi="Tahoma" w:cs="Tahoma"/>
          <w:sz w:val="24"/>
          <w:szCs w:val="24"/>
          <w:lang w:val="en-US"/>
        </w:rPr>
        <w:t>EAC Integrity and Anti–Corruption Bill</w:t>
      </w:r>
      <w:bookmarkEnd w:id="4"/>
      <w:r w:rsidRPr="0056541A">
        <w:rPr>
          <w:rFonts w:ascii="Tahoma" w:eastAsia="DengXian" w:hAnsi="Tahoma" w:cs="Tahoma"/>
          <w:sz w:val="24"/>
          <w:szCs w:val="24"/>
          <w:lang w:val="en-US"/>
        </w:rPr>
        <w:t>.</w:t>
      </w:r>
    </w:p>
    <w:p w14:paraId="23304F86"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The objective of the Bill is to promote integrity and ethical values within the Organs and Institutions of the Community and to strengthen the legal framework for preventing and combating corruption within the Organs and Institutions of the Community.</w:t>
      </w:r>
    </w:p>
    <w:p w14:paraId="0F678161"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The Council has also been considering the Protocol on Preventing and Combating Corruption which aims at bringing the Partner States together to deal with the transnational character and highly pervasive nature of corruption.</w:t>
      </w:r>
    </w:p>
    <w:p w14:paraId="10DB1479" w14:textId="77777777" w:rsidR="0056541A" w:rsidRP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These two instruments are important in promoting accountability and transparency in governance and will enhance the efforts of the Community in preventing and combating corruption and facilitate the cooperation of the national anti-corruption agencies to collectively deal with corruption in the Community.</w:t>
      </w:r>
    </w:p>
    <w:p w14:paraId="3FAD1C35" w14:textId="77777777" w:rsidR="0056541A" w:rsidRPr="0056541A" w:rsidRDefault="0056541A" w:rsidP="0056541A">
      <w:pPr>
        <w:ind w:left="720"/>
        <w:rPr>
          <w:rFonts w:ascii="Tahoma" w:eastAsia="DengXian" w:hAnsi="Tahoma" w:cs="Tahoma"/>
          <w:sz w:val="24"/>
          <w:szCs w:val="24"/>
        </w:rPr>
      </w:pPr>
      <w:r w:rsidRPr="0056541A">
        <w:rPr>
          <w:rFonts w:ascii="Tahoma" w:eastAsia="DengXian" w:hAnsi="Tahoma" w:cs="Tahoma"/>
          <w:sz w:val="24"/>
          <w:szCs w:val="24"/>
        </w:rPr>
        <w:t>Would the Chairperson of Council inform the House:</w:t>
      </w:r>
    </w:p>
    <w:p w14:paraId="6F1FE435" w14:textId="77777777" w:rsidR="0056541A" w:rsidRDefault="0056541A" w:rsidP="0056541A">
      <w:pPr>
        <w:numPr>
          <w:ilvl w:val="0"/>
          <w:numId w:val="9"/>
        </w:numPr>
        <w:ind w:left="1440"/>
        <w:contextualSpacing/>
        <w:jc w:val="both"/>
        <w:rPr>
          <w:rFonts w:ascii="Tahoma" w:eastAsia="DengXian" w:hAnsi="Tahoma" w:cs="Tahoma"/>
          <w:sz w:val="24"/>
          <w:szCs w:val="24"/>
        </w:rPr>
      </w:pPr>
      <w:r w:rsidRPr="0056541A">
        <w:rPr>
          <w:rFonts w:ascii="Tahoma" w:eastAsia="DengXian" w:hAnsi="Tahoma" w:cs="Tahoma"/>
          <w:sz w:val="24"/>
          <w:szCs w:val="24"/>
        </w:rPr>
        <w:t>Why the EAC Integrity and Anti–Corruption Bill has not been presented to the Summit for assent?</w:t>
      </w:r>
    </w:p>
    <w:p w14:paraId="6C9F959D" w14:textId="77777777" w:rsidR="00CA7811" w:rsidRPr="0056541A" w:rsidRDefault="00CA7811" w:rsidP="00CA7811">
      <w:pPr>
        <w:ind w:left="1440"/>
        <w:contextualSpacing/>
        <w:jc w:val="both"/>
        <w:rPr>
          <w:rFonts w:ascii="Tahoma" w:eastAsia="DengXian" w:hAnsi="Tahoma" w:cs="Tahoma"/>
          <w:sz w:val="24"/>
          <w:szCs w:val="24"/>
        </w:rPr>
      </w:pPr>
    </w:p>
    <w:p w14:paraId="3582C5FB" w14:textId="76EA6BF5" w:rsidR="0056541A" w:rsidRDefault="0056541A" w:rsidP="0056541A">
      <w:pPr>
        <w:numPr>
          <w:ilvl w:val="0"/>
          <w:numId w:val="9"/>
        </w:numPr>
        <w:ind w:left="1440"/>
        <w:contextualSpacing/>
        <w:jc w:val="both"/>
        <w:rPr>
          <w:rFonts w:ascii="Tahoma" w:eastAsia="DengXian" w:hAnsi="Tahoma" w:cs="Tahoma"/>
          <w:sz w:val="24"/>
          <w:szCs w:val="24"/>
        </w:rPr>
      </w:pPr>
      <w:r w:rsidRPr="0056541A">
        <w:rPr>
          <w:rFonts w:ascii="Tahoma" w:eastAsia="DengXian" w:hAnsi="Tahoma" w:cs="Tahoma"/>
          <w:sz w:val="24"/>
          <w:szCs w:val="24"/>
        </w:rPr>
        <w:t>Which Partner States have objected to the assent of the EAC Integrity and Anti–Corruption Bill</w:t>
      </w:r>
      <w:r w:rsidR="0023022F">
        <w:rPr>
          <w:rFonts w:ascii="Tahoma" w:eastAsia="DengXian" w:hAnsi="Tahoma" w:cs="Tahoma"/>
          <w:sz w:val="24"/>
          <w:szCs w:val="24"/>
        </w:rPr>
        <w:t>;</w:t>
      </w:r>
    </w:p>
    <w:p w14:paraId="27928AD7" w14:textId="77777777" w:rsidR="00CA7811" w:rsidRPr="0056541A" w:rsidRDefault="00CA7811" w:rsidP="00CA7811">
      <w:pPr>
        <w:contextualSpacing/>
        <w:jc w:val="both"/>
        <w:rPr>
          <w:rFonts w:ascii="Tahoma" w:eastAsia="DengXian" w:hAnsi="Tahoma" w:cs="Tahoma"/>
          <w:sz w:val="24"/>
          <w:szCs w:val="24"/>
        </w:rPr>
      </w:pPr>
    </w:p>
    <w:p w14:paraId="74F20A6B" w14:textId="782D41D8" w:rsidR="0056541A" w:rsidRDefault="0056541A" w:rsidP="0056541A">
      <w:pPr>
        <w:numPr>
          <w:ilvl w:val="0"/>
          <w:numId w:val="9"/>
        </w:numPr>
        <w:ind w:left="1440"/>
        <w:contextualSpacing/>
        <w:jc w:val="both"/>
        <w:rPr>
          <w:rFonts w:ascii="Tahoma" w:eastAsia="DengXian" w:hAnsi="Tahoma" w:cs="Tahoma"/>
          <w:sz w:val="24"/>
          <w:szCs w:val="24"/>
        </w:rPr>
      </w:pPr>
      <w:r w:rsidRPr="0056541A">
        <w:rPr>
          <w:rFonts w:ascii="Tahoma" w:eastAsia="DengXian" w:hAnsi="Tahoma" w:cs="Tahoma"/>
          <w:sz w:val="24"/>
          <w:szCs w:val="24"/>
        </w:rPr>
        <w:t>When the Protocol on Preventing and Combating Corruption will be finalised by the Council</w:t>
      </w:r>
      <w:r w:rsidR="0023022F">
        <w:rPr>
          <w:rFonts w:ascii="Tahoma" w:eastAsia="DengXian" w:hAnsi="Tahoma" w:cs="Tahoma"/>
          <w:sz w:val="24"/>
          <w:szCs w:val="24"/>
        </w:rPr>
        <w:t>;</w:t>
      </w:r>
    </w:p>
    <w:p w14:paraId="2D5162CE" w14:textId="77777777" w:rsidR="00CA7811" w:rsidRPr="0056541A" w:rsidRDefault="00CA7811" w:rsidP="00CA7811">
      <w:pPr>
        <w:contextualSpacing/>
        <w:jc w:val="both"/>
        <w:rPr>
          <w:rFonts w:ascii="Tahoma" w:eastAsia="DengXian" w:hAnsi="Tahoma" w:cs="Tahoma"/>
          <w:sz w:val="24"/>
          <w:szCs w:val="24"/>
        </w:rPr>
      </w:pPr>
    </w:p>
    <w:p w14:paraId="04869BB8" w14:textId="77777777" w:rsidR="0056541A" w:rsidRPr="0056541A" w:rsidRDefault="0056541A" w:rsidP="0056541A">
      <w:pPr>
        <w:numPr>
          <w:ilvl w:val="0"/>
          <w:numId w:val="9"/>
        </w:numPr>
        <w:ind w:left="1440"/>
        <w:contextualSpacing/>
        <w:jc w:val="both"/>
        <w:rPr>
          <w:rFonts w:ascii="Tahoma" w:eastAsia="DengXian" w:hAnsi="Tahoma" w:cs="Tahoma"/>
          <w:sz w:val="24"/>
          <w:szCs w:val="24"/>
        </w:rPr>
      </w:pPr>
      <w:r w:rsidRPr="0056541A">
        <w:rPr>
          <w:rFonts w:ascii="Tahoma" w:eastAsia="DengXian" w:hAnsi="Tahoma" w:cs="Tahoma"/>
          <w:sz w:val="24"/>
          <w:szCs w:val="24"/>
        </w:rPr>
        <w:t xml:space="preserve">What administrative and policy measures, the Council has put in place to enhance the fight against corruption in the Organs and Institutions of the Community, in the absence of the Bill. </w:t>
      </w:r>
    </w:p>
    <w:p w14:paraId="3B10843D" w14:textId="77777777" w:rsidR="0056541A" w:rsidRDefault="0056541A" w:rsidP="00F02F2F">
      <w:pPr>
        <w:pStyle w:val="NoSpacing"/>
      </w:pPr>
    </w:p>
    <w:p w14:paraId="196540ED" w14:textId="77777777" w:rsidR="0023022F" w:rsidRPr="0056541A" w:rsidRDefault="0023022F" w:rsidP="0056541A">
      <w:pPr>
        <w:ind w:left="1440"/>
        <w:contextualSpacing/>
        <w:jc w:val="both"/>
        <w:rPr>
          <w:rFonts w:ascii="Tahoma" w:eastAsia="DengXian" w:hAnsi="Tahoma" w:cs="Tahoma"/>
          <w:sz w:val="24"/>
          <w:szCs w:val="24"/>
        </w:rPr>
      </w:pPr>
    </w:p>
    <w:p w14:paraId="03ADD9F4" w14:textId="77777777" w:rsidR="0056541A" w:rsidRPr="00F410FA" w:rsidRDefault="0056541A" w:rsidP="0056541A">
      <w:pPr>
        <w:numPr>
          <w:ilvl w:val="0"/>
          <w:numId w:val="5"/>
        </w:numPr>
        <w:tabs>
          <w:tab w:val="left" w:pos="1350"/>
        </w:tabs>
        <w:ind w:left="990" w:hanging="630"/>
        <w:contextualSpacing/>
        <w:jc w:val="both"/>
        <w:rPr>
          <w:rFonts w:ascii="Tahoma" w:eastAsia="DengXian" w:hAnsi="Tahoma" w:cs="Tahoma"/>
          <w:b/>
          <w:i/>
          <w:iCs/>
          <w:sz w:val="24"/>
          <w:szCs w:val="24"/>
          <w:lang w:val="it-IT"/>
        </w:rPr>
      </w:pPr>
      <w:r w:rsidRPr="0056541A">
        <w:rPr>
          <w:rFonts w:ascii="Tahoma" w:eastAsia="DengXian" w:hAnsi="Tahoma" w:cs="Tahoma"/>
          <w:b/>
          <w:sz w:val="24"/>
          <w:szCs w:val="24"/>
          <w:lang w:val="it-IT"/>
        </w:rPr>
        <w:t>QUESTION NO. EALA/PQ/OA/5/12/2024</w:t>
      </w:r>
    </w:p>
    <w:p w14:paraId="01D25040" w14:textId="77777777" w:rsidR="0056541A" w:rsidRPr="0056541A" w:rsidRDefault="0056541A" w:rsidP="0056541A">
      <w:pPr>
        <w:tabs>
          <w:tab w:val="left" w:pos="1350"/>
        </w:tabs>
        <w:ind w:left="990"/>
        <w:contextualSpacing/>
        <w:jc w:val="both"/>
        <w:rPr>
          <w:rFonts w:ascii="Tahoma" w:eastAsia="DengXian" w:hAnsi="Tahoma" w:cs="Tahoma"/>
          <w:b/>
          <w:i/>
          <w:iCs/>
          <w:sz w:val="24"/>
          <w:szCs w:val="24"/>
          <w:lang w:val="it-IT"/>
        </w:rPr>
      </w:pPr>
    </w:p>
    <w:p w14:paraId="3F8F0530" w14:textId="77777777" w:rsidR="0056541A" w:rsidRPr="0056541A" w:rsidRDefault="0056541A" w:rsidP="0056541A">
      <w:pPr>
        <w:spacing w:line="276" w:lineRule="auto"/>
        <w:jc w:val="both"/>
        <w:rPr>
          <w:rFonts w:ascii="Tahoma" w:eastAsia="Calibri" w:hAnsi="Tahoma" w:cs="Tahoma"/>
          <w:b/>
          <w:i/>
          <w:sz w:val="24"/>
          <w:szCs w:val="24"/>
        </w:rPr>
      </w:pPr>
      <w:r w:rsidRPr="0056541A">
        <w:rPr>
          <w:rFonts w:ascii="Tahoma" w:eastAsia="Calibri" w:hAnsi="Tahoma" w:cs="Tahoma"/>
          <w:b/>
          <w:i/>
          <w:sz w:val="24"/>
          <w:szCs w:val="24"/>
          <w:lang w:val="it-IT"/>
        </w:rPr>
        <w:tab/>
      </w:r>
      <w:r w:rsidRPr="0056541A">
        <w:rPr>
          <w:rFonts w:ascii="Tahoma" w:eastAsia="Calibri" w:hAnsi="Tahoma" w:cs="Tahoma"/>
          <w:b/>
          <w:i/>
          <w:sz w:val="24"/>
          <w:szCs w:val="24"/>
        </w:rPr>
        <w:t>(</w:t>
      </w:r>
      <w:r w:rsidRPr="0056541A">
        <w:rPr>
          <w:rFonts w:ascii="Tahoma" w:eastAsia="Calibri" w:hAnsi="Tahoma" w:cs="Tahoma"/>
          <w:b/>
          <w:bCs/>
          <w:i/>
          <w:sz w:val="24"/>
          <w:szCs w:val="24"/>
        </w:rPr>
        <w:t>Hon.</w:t>
      </w:r>
      <w:r w:rsidRPr="0056541A">
        <w:rPr>
          <w:rFonts w:ascii="Tahoma" w:eastAsia="Calibri" w:hAnsi="Tahoma" w:cs="Tahoma"/>
          <w:b/>
          <w:i/>
          <w:sz w:val="24"/>
          <w:szCs w:val="24"/>
        </w:rPr>
        <w:t xml:space="preserve"> </w:t>
      </w:r>
      <w:r w:rsidRPr="0056541A">
        <w:rPr>
          <w:rFonts w:ascii="Tahoma" w:eastAsia="Calibri" w:hAnsi="Tahoma" w:cs="Tahoma"/>
          <w:b/>
          <w:i/>
          <w:sz w:val="24"/>
          <w:szCs w:val="24"/>
          <w:lang w:val="en-US"/>
        </w:rPr>
        <w:t>(</w:t>
      </w:r>
      <w:r w:rsidRPr="0056541A">
        <w:rPr>
          <w:rFonts w:ascii="Tahoma" w:eastAsia="Calibri" w:hAnsi="Tahoma" w:cs="Tahoma"/>
          <w:b/>
          <w:i/>
          <w:sz w:val="24"/>
          <w:szCs w:val="24"/>
        </w:rPr>
        <w:t>Amb.</w:t>
      </w:r>
      <w:r w:rsidRPr="0056541A">
        <w:rPr>
          <w:rFonts w:ascii="Tahoma" w:eastAsia="Calibri" w:hAnsi="Tahoma" w:cs="Tahoma"/>
          <w:b/>
          <w:i/>
          <w:sz w:val="24"/>
          <w:szCs w:val="24"/>
          <w:lang w:val="en-US"/>
        </w:rPr>
        <w:t>)</w:t>
      </w:r>
      <w:r w:rsidRPr="0056541A">
        <w:rPr>
          <w:rFonts w:ascii="Tahoma" w:eastAsia="Calibri" w:hAnsi="Tahoma" w:cs="Tahoma"/>
          <w:b/>
          <w:i/>
          <w:sz w:val="24"/>
          <w:szCs w:val="24"/>
        </w:rPr>
        <w:t xml:space="preserve"> Fatuma Ndangiza </w:t>
      </w:r>
      <w:r w:rsidRPr="0056541A">
        <w:rPr>
          <w:rFonts w:ascii="Tahoma" w:eastAsia="Calibri" w:hAnsi="Tahoma" w:cs="Tahoma"/>
          <w:b/>
          <w:bCs/>
          <w:i/>
          <w:sz w:val="24"/>
          <w:szCs w:val="24"/>
        </w:rPr>
        <w:t>to</w:t>
      </w:r>
      <w:r w:rsidRPr="0056541A">
        <w:rPr>
          <w:rFonts w:ascii="Tahoma" w:eastAsia="Calibri" w:hAnsi="Tahoma" w:cs="Tahoma"/>
          <w:b/>
          <w:i/>
          <w:sz w:val="24"/>
          <w:szCs w:val="24"/>
        </w:rPr>
        <w:t xml:space="preserve"> ask the Chairperson of the Council of </w:t>
      </w:r>
      <w:r w:rsidRPr="0056541A">
        <w:rPr>
          <w:rFonts w:ascii="Tahoma" w:eastAsia="Calibri" w:hAnsi="Tahoma" w:cs="Tahoma"/>
          <w:b/>
          <w:i/>
          <w:sz w:val="24"/>
          <w:szCs w:val="24"/>
          <w:lang w:val="en-US"/>
        </w:rPr>
        <w:tab/>
      </w:r>
      <w:r w:rsidRPr="0056541A">
        <w:rPr>
          <w:rFonts w:ascii="Tahoma" w:eastAsia="Calibri" w:hAnsi="Tahoma" w:cs="Tahoma"/>
          <w:b/>
          <w:i/>
          <w:sz w:val="24"/>
          <w:szCs w:val="24"/>
        </w:rPr>
        <w:t>Ministers:</w:t>
      </w:r>
    </w:p>
    <w:p w14:paraId="6CC6C7F8" w14:textId="49C79B46" w:rsidR="0056541A" w:rsidRPr="0056541A" w:rsidRDefault="0056541A" w:rsidP="0056541A">
      <w:pPr>
        <w:spacing w:after="0" w:line="276" w:lineRule="auto"/>
        <w:ind w:left="720"/>
        <w:jc w:val="both"/>
        <w:rPr>
          <w:rFonts w:ascii="Tahoma" w:eastAsia="Calibri" w:hAnsi="Tahoma" w:cs="Tahoma"/>
          <w:b/>
          <w:bCs/>
          <w:sz w:val="24"/>
          <w:szCs w:val="24"/>
        </w:rPr>
      </w:pPr>
      <w:r w:rsidRPr="0056541A">
        <w:rPr>
          <w:rFonts w:ascii="Tahoma" w:eastAsia="Calibri" w:hAnsi="Tahoma" w:cs="Tahoma"/>
          <w:b/>
          <w:bCs/>
          <w:i/>
          <w:iCs/>
          <w:sz w:val="24"/>
          <w:szCs w:val="24"/>
          <w:lang w:val="en-US"/>
        </w:rPr>
        <w:t>Priority Q</w:t>
      </w:r>
      <w:proofErr w:type="spellStart"/>
      <w:r w:rsidR="0023022F" w:rsidRPr="0023022F">
        <w:rPr>
          <w:rFonts w:ascii="Tahoma" w:eastAsia="Calibri" w:hAnsi="Tahoma" w:cs="Tahoma"/>
          <w:b/>
          <w:bCs/>
          <w:i/>
          <w:iCs/>
          <w:sz w:val="24"/>
          <w:szCs w:val="24"/>
        </w:rPr>
        <w:t>uestion</w:t>
      </w:r>
      <w:proofErr w:type="spellEnd"/>
      <w:r w:rsidRPr="0056541A">
        <w:rPr>
          <w:rFonts w:ascii="Tahoma" w:eastAsia="Calibri" w:hAnsi="Tahoma" w:cs="Tahoma"/>
          <w:b/>
          <w:bCs/>
          <w:i/>
          <w:iCs/>
          <w:sz w:val="24"/>
          <w:szCs w:val="24"/>
        </w:rPr>
        <w:t xml:space="preserve"> to the Chairperson of Council on the status of assent of the </w:t>
      </w:r>
      <w:bookmarkStart w:id="5" w:name="_Hlk178669468"/>
      <w:r w:rsidRPr="0056541A">
        <w:rPr>
          <w:rFonts w:ascii="Tahoma" w:eastAsia="Calibri" w:hAnsi="Tahoma" w:cs="Tahoma"/>
          <w:b/>
          <w:bCs/>
          <w:i/>
          <w:iCs/>
          <w:sz w:val="24"/>
          <w:szCs w:val="24"/>
        </w:rPr>
        <w:t>EAC Gender Equality, Equity and Development Bill</w:t>
      </w:r>
      <w:bookmarkEnd w:id="5"/>
      <w:r w:rsidRPr="0056541A">
        <w:rPr>
          <w:rFonts w:ascii="Tahoma" w:eastAsia="Calibri" w:hAnsi="Tahoma" w:cs="Tahoma"/>
          <w:b/>
          <w:bCs/>
          <w:i/>
          <w:iCs/>
          <w:sz w:val="24"/>
          <w:szCs w:val="24"/>
        </w:rPr>
        <w:t>.</w:t>
      </w:r>
    </w:p>
    <w:p w14:paraId="20F26484" w14:textId="77777777" w:rsidR="0056541A" w:rsidRPr="0056541A" w:rsidRDefault="0056541A" w:rsidP="0056541A">
      <w:pPr>
        <w:spacing w:after="0" w:line="276" w:lineRule="auto"/>
        <w:ind w:left="720"/>
        <w:jc w:val="both"/>
        <w:rPr>
          <w:rFonts w:ascii="Tahoma" w:eastAsia="Calibri" w:hAnsi="Tahoma" w:cs="Tahoma"/>
          <w:sz w:val="24"/>
          <w:szCs w:val="24"/>
        </w:rPr>
      </w:pPr>
    </w:p>
    <w:p w14:paraId="0E06D354" w14:textId="57E5EAC8" w:rsidR="0056541A" w:rsidRDefault="0056541A" w:rsidP="0056541A">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 xml:space="preserve">Under Articles 6 (d) and 121 of the Treaty, the Community </w:t>
      </w:r>
      <w:r w:rsidR="0023022F" w:rsidRPr="0056541A">
        <w:rPr>
          <w:rFonts w:ascii="Tahoma" w:eastAsia="DengXian" w:hAnsi="Tahoma" w:cs="Tahoma"/>
          <w:sz w:val="24"/>
          <w:szCs w:val="24"/>
          <w:lang w:val="en-US"/>
        </w:rPr>
        <w:t>recognized</w:t>
      </w:r>
      <w:r w:rsidRPr="0056541A">
        <w:rPr>
          <w:rFonts w:ascii="Tahoma" w:eastAsia="DengXian" w:hAnsi="Tahoma" w:cs="Tahoma"/>
          <w:sz w:val="24"/>
          <w:szCs w:val="24"/>
          <w:lang w:val="en-US"/>
        </w:rPr>
        <w:t xml:space="preserve"> that women make a significant contribution towards the process of socio-economic transformation and that it is impossible to implement effective </w:t>
      </w:r>
      <w:proofErr w:type="spellStart"/>
      <w:r w:rsidRPr="0056541A">
        <w:rPr>
          <w:rFonts w:ascii="Tahoma" w:eastAsia="DengXian" w:hAnsi="Tahoma" w:cs="Tahoma"/>
          <w:sz w:val="24"/>
          <w:szCs w:val="24"/>
          <w:lang w:val="en-US"/>
        </w:rPr>
        <w:t>programmes</w:t>
      </w:r>
      <w:proofErr w:type="spellEnd"/>
      <w:r w:rsidRPr="0056541A">
        <w:rPr>
          <w:rFonts w:ascii="Tahoma" w:eastAsia="DengXian" w:hAnsi="Tahoma" w:cs="Tahoma"/>
          <w:sz w:val="24"/>
          <w:szCs w:val="24"/>
          <w:lang w:val="en-US"/>
        </w:rPr>
        <w:t xml:space="preserve"> for economic and socio development of the Partner States without the full participation of women.</w:t>
      </w:r>
    </w:p>
    <w:p w14:paraId="16F183BB" w14:textId="77777777" w:rsidR="00F02F2F" w:rsidRPr="0056541A" w:rsidRDefault="00F02F2F" w:rsidP="0056541A">
      <w:pPr>
        <w:ind w:left="720"/>
        <w:jc w:val="both"/>
        <w:rPr>
          <w:rFonts w:ascii="Tahoma" w:eastAsia="DengXian" w:hAnsi="Tahoma" w:cs="Tahoma"/>
          <w:sz w:val="24"/>
          <w:szCs w:val="24"/>
          <w:lang w:val="en-US"/>
        </w:rPr>
      </w:pPr>
    </w:p>
    <w:p w14:paraId="2FB1228F" w14:textId="31CCF7C3" w:rsidR="0056541A" w:rsidRPr="0056541A" w:rsidRDefault="0056541A" w:rsidP="00F02F2F">
      <w:pPr>
        <w:ind w:left="720"/>
        <w:jc w:val="both"/>
        <w:rPr>
          <w:rFonts w:ascii="Tahoma" w:eastAsia="DengXian" w:hAnsi="Tahoma" w:cs="Tahoma"/>
          <w:sz w:val="24"/>
          <w:szCs w:val="24"/>
          <w:lang w:val="en-US"/>
        </w:rPr>
      </w:pPr>
      <w:r w:rsidRPr="0056541A">
        <w:rPr>
          <w:rFonts w:ascii="Tahoma" w:eastAsia="DengXian" w:hAnsi="Tahoma" w:cs="Tahoma"/>
          <w:sz w:val="24"/>
          <w:szCs w:val="24"/>
          <w:lang w:val="en-US"/>
        </w:rPr>
        <w:t xml:space="preserve">In 2016, the Assembly passed the </w:t>
      </w:r>
      <w:r w:rsidRPr="0056541A">
        <w:rPr>
          <w:rFonts w:ascii="Tahoma" w:eastAsia="Calibri" w:hAnsi="Tahoma" w:cs="Tahoma"/>
          <w:sz w:val="24"/>
          <w:szCs w:val="24"/>
        </w:rPr>
        <w:t>EAC Gender Equality, Equity and Development Bill.</w:t>
      </w:r>
      <w:r w:rsidRPr="0056541A">
        <w:rPr>
          <w:rFonts w:ascii="Tahoma" w:eastAsia="DengXian" w:hAnsi="Tahoma" w:cs="Tahoma"/>
          <w:sz w:val="24"/>
          <w:szCs w:val="24"/>
          <w:lang w:val="en-US"/>
        </w:rPr>
        <w:t xml:space="preserve">The objective of the Bill is to promote gender equality, protection and development and to promote the participation of women in EAC activities and </w:t>
      </w:r>
      <w:proofErr w:type="spellStart"/>
      <w:r w:rsidRPr="0056541A">
        <w:rPr>
          <w:rFonts w:ascii="Tahoma" w:eastAsia="DengXian" w:hAnsi="Tahoma" w:cs="Tahoma"/>
          <w:sz w:val="24"/>
          <w:szCs w:val="24"/>
          <w:lang w:val="en-US"/>
        </w:rPr>
        <w:t>programmes</w:t>
      </w:r>
      <w:proofErr w:type="spellEnd"/>
      <w:r w:rsidRPr="0056541A">
        <w:rPr>
          <w:rFonts w:ascii="Tahoma" w:eastAsia="DengXian" w:hAnsi="Tahoma" w:cs="Tahoma"/>
          <w:sz w:val="24"/>
          <w:szCs w:val="24"/>
          <w:lang w:val="en-US"/>
        </w:rPr>
        <w:t xml:space="preserve"> by entrenching gender policies and providing principles for </w:t>
      </w:r>
      <w:r w:rsidR="0023022F" w:rsidRPr="0056541A">
        <w:rPr>
          <w:rFonts w:ascii="Tahoma" w:eastAsia="DengXian" w:hAnsi="Tahoma" w:cs="Tahoma"/>
          <w:sz w:val="24"/>
          <w:szCs w:val="24"/>
          <w:lang w:val="en-US"/>
        </w:rPr>
        <w:t>harmonization</w:t>
      </w:r>
      <w:r w:rsidRPr="0056541A">
        <w:rPr>
          <w:rFonts w:ascii="Tahoma" w:eastAsia="DengXian" w:hAnsi="Tahoma" w:cs="Tahoma"/>
          <w:sz w:val="24"/>
          <w:szCs w:val="24"/>
          <w:lang w:val="en-US"/>
        </w:rPr>
        <w:t xml:space="preserve"> of national laws with regional and international instruments promoting gender equality and development.</w:t>
      </w:r>
    </w:p>
    <w:p w14:paraId="3987834B" w14:textId="77777777" w:rsidR="0056541A" w:rsidRPr="0056541A" w:rsidRDefault="0056541A" w:rsidP="0056541A">
      <w:pPr>
        <w:spacing w:after="0" w:line="240" w:lineRule="auto"/>
        <w:ind w:left="720"/>
        <w:rPr>
          <w:rFonts w:ascii="Tahoma" w:eastAsia="Calibri" w:hAnsi="Tahoma" w:cs="Tahoma"/>
          <w:kern w:val="0"/>
          <w:sz w:val="24"/>
          <w:szCs w:val="24"/>
          <w:lang w:eastAsia="en-US"/>
          <w14:ligatures w14:val="none"/>
        </w:rPr>
      </w:pPr>
    </w:p>
    <w:p w14:paraId="1EC4A8B1" w14:textId="77777777" w:rsidR="0056541A" w:rsidRPr="0056541A" w:rsidRDefault="0056541A" w:rsidP="0056541A">
      <w:pPr>
        <w:ind w:left="720"/>
        <w:rPr>
          <w:rFonts w:ascii="Tahoma" w:eastAsia="DengXian" w:hAnsi="Tahoma" w:cs="Tahoma"/>
          <w:sz w:val="24"/>
          <w:szCs w:val="24"/>
        </w:rPr>
      </w:pPr>
      <w:r w:rsidRPr="0056541A">
        <w:rPr>
          <w:rFonts w:ascii="Tahoma" w:eastAsia="DengXian" w:hAnsi="Tahoma" w:cs="Tahoma"/>
          <w:sz w:val="24"/>
          <w:szCs w:val="24"/>
        </w:rPr>
        <w:t>Would the Chairperson of Council inform the House:</w:t>
      </w:r>
    </w:p>
    <w:p w14:paraId="79885CF9" w14:textId="77777777" w:rsidR="0056541A" w:rsidRDefault="0056541A" w:rsidP="0056541A">
      <w:pPr>
        <w:numPr>
          <w:ilvl w:val="0"/>
          <w:numId w:val="10"/>
        </w:numPr>
        <w:ind w:left="1440"/>
        <w:contextualSpacing/>
        <w:jc w:val="both"/>
        <w:rPr>
          <w:rFonts w:ascii="Tahoma" w:eastAsia="DengXian" w:hAnsi="Tahoma" w:cs="Tahoma"/>
          <w:sz w:val="24"/>
          <w:szCs w:val="24"/>
        </w:rPr>
      </w:pPr>
      <w:r w:rsidRPr="0056541A">
        <w:rPr>
          <w:rFonts w:ascii="Tahoma" w:eastAsia="DengXian" w:hAnsi="Tahoma" w:cs="Tahoma"/>
          <w:sz w:val="24"/>
          <w:szCs w:val="24"/>
        </w:rPr>
        <w:t>When the EAC Gender Equality, Equity and Development Bill will be presented to the Summit for assent?</w:t>
      </w:r>
    </w:p>
    <w:p w14:paraId="29350141" w14:textId="77777777" w:rsidR="00CA7811" w:rsidRPr="0056541A" w:rsidRDefault="00CA7811" w:rsidP="00CA7811">
      <w:pPr>
        <w:ind w:left="1440"/>
        <w:contextualSpacing/>
        <w:jc w:val="both"/>
        <w:rPr>
          <w:rFonts w:ascii="Tahoma" w:eastAsia="DengXian" w:hAnsi="Tahoma" w:cs="Tahoma"/>
          <w:sz w:val="24"/>
          <w:szCs w:val="24"/>
        </w:rPr>
      </w:pPr>
    </w:p>
    <w:p w14:paraId="7F63B204" w14:textId="2FC82E75" w:rsidR="0056541A" w:rsidRDefault="0056541A" w:rsidP="0056541A">
      <w:pPr>
        <w:numPr>
          <w:ilvl w:val="0"/>
          <w:numId w:val="10"/>
        </w:numPr>
        <w:ind w:left="1440"/>
        <w:contextualSpacing/>
        <w:jc w:val="both"/>
        <w:rPr>
          <w:rFonts w:ascii="Tahoma" w:eastAsia="DengXian" w:hAnsi="Tahoma" w:cs="Tahoma"/>
          <w:sz w:val="24"/>
          <w:szCs w:val="24"/>
        </w:rPr>
      </w:pPr>
      <w:r w:rsidRPr="0056541A">
        <w:rPr>
          <w:rFonts w:ascii="Tahoma" w:eastAsia="DengXian" w:hAnsi="Tahoma" w:cs="Tahoma"/>
          <w:sz w:val="24"/>
          <w:szCs w:val="24"/>
        </w:rPr>
        <w:t>Whether any Partner States have objected to the assent of the EAC Gender Equality, Equity and Development Bill</w:t>
      </w:r>
      <w:r w:rsidR="00F02F2F">
        <w:rPr>
          <w:rFonts w:ascii="Tahoma" w:eastAsia="DengXian" w:hAnsi="Tahoma" w:cs="Tahoma"/>
          <w:sz w:val="24"/>
          <w:szCs w:val="24"/>
        </w:rPr>
        <w:t>.</w:t>
      </w:r>
    </w:p>
    <w:p w14:paraId="0803B8B9" w14:textId="77777777" w:rsidR="00CA7811" w:rsidRPr="0056541A" w:rsidRDefault="00CA7811" w:rsidP="00CA7811">
      <w:pPr>
        <w:contextualSpacing/>
        <w:jc w:val="both"/>
        <w:rPr>
          <w:rFonts w:ascii="Tahoma" w:eastAsia="DengXian" w:hAnsi="Tahoma" w:cs="Tahoma"/>
          <w:sz w:val="24"/>
          <w:szCs w:val="24"/>
        </w:rPr>
      </w:pPr>
    </w:p>
    <w:p w14:paraId="2EB14382" w14:textId="77777777" w:rsidR="0056541A" w:rsidRPr="0056541A" w:rsidRDefault="0056541A" w:rsidP="0056541A">
      <w:pPr>
        <w:numPr>
          <w:ilvl w:val="0"/>
          <w:numId w:val="10"/>
        </w:numPr>
        <w:ind w:left="1440"/>
        <w:contextualSpacing/>
        <w:jc w:val="both"/>
        <w:rPr>
          <w:rFonts w:ascii="Tahoma" w:eastAsia="DengXian" w:hAnsi="Tahoma" w:cs="Tahoma"/>
          <w:sz w:val="24"/>
          <w:szCs w:val="24"/>
        </w:rPr>
      </w:pPr>
      <w:r w:rsidRPr="0056541A">
        <w:rPr>
          <w:rFonts w:ascii="Tahoma" w:eastAsia="DengXian" w:hAnsi="Tahoma" w:cs="Tahoma"/>
          <w:sz w:val="24"/>
          <w:szCs w:val="24"/>
        </w:rPr>
        <w:t xml:space="preserve">In the absence of the Bill, what administrative and policy measures, the Council has put in place to promote and mainstream gender and the full participation of women in the development of the Community as envisaged by the Treaty. </w:t>
      </w:r>
    </w:p>
    <w:p w14:paraId="61779609" w14:textId="77777777" w:rsidR="0056541A" w:rsidRPr="00F410FA" w:rsidRDefault="0056541A" w:rsidP="0056541A">
      <w:pPr>
        <w:spacing w:after="0" w:line="240" w:lineRule="auto"/>
        <w:contextualSpacing/>
        <w:jc w:val="both"/>
        <w:rPr>
          <w:rFonts w:ascii="Tahoma" w:eastAsia="Times New Roman" w:hAnsi="Tahoma" w:cs="Tahoma"/>
          <w:b/>
          <w:bCs/>
          <w:sz w:val="24"/>
          <w:szCs w:val="24"/>
        </w:rPr>
      </w:pPr>
    </w:p>
    <w:p w14:paraId="5270563C" w14:textId="77777777" w:rsidR="0056541A" w:rsidRPr="0056541A" w:rsidRDefault="0056541A" w:rsidP="0056541A">
      <w:pPr>
        <w:spacing w:after="0" w:line="240" w:lineRule="auto"/>
        <w:contextualSpacing/>
        <w:jc w:val="both"/>
        <w:rPr>
          <w:rFonts w:ascii="Tahoma" w:eastAsia="Times New Roman" w:hAnsi="Tahoma" w:cs="Tahoma"/>
          <w:b/>
          <w:bCs/>
          <w:sz w:val="24"/>
          <w:szCs w:val="24"/>
        </w:rPr>
      </w:pPr>
    </w:p>
    <w:p w14:paraId="43C3BFDF" w14:textId="77777777" w:rsidR="0056541A" w:rsidRPr="00F410FA" w:rsidRDefault="0056541A" w:rsidP="0056541A">
      <w:pPr>
        <w:numPr>
          <w:ilvl w:val="0"/>
          <w:numId w:val="1"/>
        </w:numPr>
        <w:contextualSpacing/>
        <w:jc w:val="both"/>
        <w:rPr>
          <w:rFonts w:ascii="Tahoma" w:eastAsia="Times New Roman" w:hAnsi="Tahoma" w:cs="Tahoma"/>
          <w:b/>
          <w:bCs/>
          <w:kern w:val="0"/>
          <w:sz w:val="24"/>
          <w:szCs w:val="24"/>
          <w:lang w:eastAsia="en-US"/>
        </w:rPr>
      </w:pPr>
      <w:r w:rsidRPr="0056541A">
        <w:rPr>
          <w:rFonts w:ascii="Tahoma" w:eastAsia="Times New Roman" w:hAnsi="Tahoma" w:cs="Tahoma"/>
          <w:b/>
          <w:bCs/>
          <w:kern w:val="0"/>
          <w:sz w:val="24"/>
          <w:szCs w:val="24"/>
          <w:lang w:eastAsia="en-US"/>
        </w:rPr>
        <w:t>ADJOURNMENT</w:t>
      </w:r>
    </w:p>
    <w:p w14:paraId="47A4975E" w14:textId="77777777" w:rsidR="0056541A" w:rsidRDefault="0056541A" w:rsidP="0056541A">
      <w:pPr>
        <w:tabs>
          <w:tab w:val="left" w:pos="6760"/>
        </w:tabs>
        <w:spacing w:after="0" w:line="240" w:lineRule="auto"/>
        <w:rPr>
          <w:rFonts w:ascii="Tahoma" w:eastAsia="Calibri" w:hAnsi="Tahoma" w:cs="Tahoma"/>
          <w:b/>
          <w:kern w:val="0"/>
          <w:sz w:val="24"/>
          <w:szCs w:val="24"/>
          <w:lang w:val="en-US" w:eastAsia="en-US"/>
          <w14:ligatures w14:val="none"/>
        </w:rPr>
      </w:pPr>
    </w:p>
    <w:p w14:paraId="141481A1" w14:textId="77777777" w:rsidR="0023022F" w:rsidRPr="0056541A" w:rsidRDefault="0023022F" w:rsidP="0056541A">
      <w:pPr>
        <w:tabs>
          <w:tab w:val="left" w:pos="6760"/>
        </w:tabs>
        <w:spacing w:after="0" w:line="240" w:lineRule="auto"/>
        <w:rPr>
          <w:rFonts w:ascii="Tahoma" w:eastAsia="Calibri" w:hAnsi="Tahoma" w:cs="Tahoma"/>
          <w:b/>
          <w:kern w:val="0"/>
          <w:sz w:val="24"/>
          <w:szCs w:val="24"/>
          <w:lang w:val="en-US" w:eastAsia="en-US"/>
          <w14:ligatures w14:val="none"/>
        </w:rPr>
      </w:pPr>
    </w:p>
    <w:p w14:paraId="104FC452" w14:textId="77777777" w:rsidR="0056541A" w:rsidRPr="0056541A" w:rsidRDefault="0056541A" w:rsidP="0056541A">
      <w:pPr>
        <w:spacing w:after="0" w:line="240" w:lineRule="auto"/>
        <w:rPr>
          <w:rFonts w:ascii="Tahoma" w:eastAsia="Calibri" w:hAnsi="Tahoma" w:cs="Tahoma"/>
          <w:b/>
          <w:kern w:val="0"/>
          <w:sz w:val="12"/>
          <w:szCs w:val="12"/>
          <w:lang w:val="en-US" w:eastAsia="en-US"/>
          <w14:ligatures w14:val="none"/>
        </w:rPr>
      </w:pPr>
      <w:r w:rsidRPr="0056541A">
        <w:rPr>
          <w:rFonts w:ascii="Tahoma" w:eastAsia="Calibri" w:hAnsi="Tahoma" w:cs="Tahoma"/>
          <w:b/>
          <w:kern w:val="0"/>
          <w:sz w:val="12"/>
          <w:szCs w:val="12"/>
          <w:lang w:val="en-US" w:eastAsia="en-US"/>
          <w14:ligatures w14:val="none"/>
        </w:rPr>
        <w:t>Clerk’s Chamber</w:t>
      </w:r>
    </w:p>
    <w:p w14:paraId="5F2B4917" w14:textId="0E9D2AE6" w:rsidR="0056541A" w:rsidRPr="0056541A" w:rsidRDefault="0056541A" w:rsidP="0056541A">
      <w:pPr>
        <w:spacing w:after="0" w:line="240" w:lineRule="auto"/>
        <w:rPr>
          <w:rFonts w:ascii="Tahoma" w:eastAsia="Times New Roman" w:hAnsi="Tahoma" w:cs="Tahoma"/>
          <w:b/>
          <w:kern w:val="0"/>
          <w:sz w:val="12"/>
          <w:szCs w:val="12"/>
          <w:lang w:eastAsia="en-US"/>
          <w14:ligatures w14:val="none"/>
        </w:rPr>
      </w:pPr>
      <w:r w:rsidRPr="0056541A">
        <w:rPr>
          <w:rFonts w:ascii="Tahoma" w:eastAsia="Times New Roman" w:hAnsi="Tahoma" w:cs="Tahoma"/>
          <w:b/>
          <w:kern w:val="0"/>
          <w:sz w:val="12"/>
          <w:szCs w:val="12"/>
          <w:lang w:eastAsia="en-US"/>
          <w14:ligatures w14:val="none"/>
        </w:rPr>
        <w:t>Third Floor, EALA Wing</w:t>
      </w:r>
      <w:r w:rsidR="0023022F">
        <w:rPr>
          <w:rFonts w:ascii="Tahoma" w:eastAsia="Times New Roman" w:hAnsi="Tahoma" w:cs="Tahoma"/>
          <w:b/>
          <w:kern w:val="0"/>
          <w:sz w:val="12"/>
          <w:szCs w:val="12"/>
          <w:lang w:eastAsia="en-US"/>
          <w14:ligatures w14:val="none"/>
        </w:rPr>
        <w:t xml:space="preserve">   </w:t>
      </w:r>
    </w:p>
    <w:p w14:paraId="0350F880" w14:textId="76BE66C0" w:rsidR="0056541A" w:rsidRPr="0056541A" w:rsidRDefault="0056541A" w:rsidP="0056541A">
      <w:pPr>
        <w:spacing w:after="0" w:line="240" w:lineRule="auto"/>
        <w:rPr>
          <w:rFonts w:ascii="Tahoma" w:eastAsia="Times New Roman" w:hAnsi="Tahoma" w:cs="Tahoma"/>
          <w:b/>
          <w:kern w:val="0"/>
          <w:sz w:val="12"/>
          <w:szCs w:val="12"/>
          <w:lang w:eastAsia="en-US"/>
          <w14:ligatures w14:val="none"/>
        </w:rPr>
      </w:pPr>
      <w:r w:rsidRPr="0056541A">
        <w:rPr>
          <w:rFonts w:ascii="Tahoma" w:eastAsia="Times New Roman" w:hAnsi="Tahoma" w:cs="Tahoma"/>
          <w:b/>
          <w:kern w:val="0"/>
          <w:sz w:val="12"/>
          <w:szCs w:val="12"/>
          <w:lang w:eastAsia="en-US"/>
          <w14:ligatures w14:val="none"/>
        </w:rPr>
        <w:t xml:space="preserve">EAC </w:t>
      </w:r>
      <w:r w:rsidRPr="00F410FA">
        <w:rPr>
          <w:rFonts w:ascii="Tahoma" w:eastAsia="Times New Roman" w:hAnsi="Tahoma" w:cs="Tahoma"/>
          <w:b/>
          <w:kern w:val="0"/>
          <w:sz w:val="12"/>
          <w:szCs w:val="12"/>
          <w:lang w:eastAsia="en-US"/>
          <w14:ligatures w14:val="none"/>
        </w:rPr>
        <w:t>Headquarters Arusha</w:t>
      </w:r>
      <w:r w:rsidRPr="0056541A">
        <w:rPr>
          <w:rFonts w:ascii="Tahoma" w:eastAsia="Times New Roman" w:hAnsi="Tahoma" w:cs="Tahoma"/>
          <w:b/>
          <w:kern w:val="0"/>
          <w:sz w:val="12"/>
          <w:szCs w:val="12"/>
          <w:lang w:eastAsia="en-US"/>
          <w14:ligatures w14:val="none"/>
        </w:rPr>
        <w:t>, TANZANIA</w:t>
      </w:r>
      <w:r w:rsidRPr="0056541A">
        <w:rPr>
          <w:rFonts w:ascii="Tahoma" w:eastAsia="Times New Roman" w:hAnsi="Tahoma" w:cs="Tahoma"/>
          <w:b/>
          <w:kern w:val="0"/>
          <w:sz w:val="12"/>
          <w:szCs w:val="12"/>
          <w:lang w:eastAsia="en-US"/>
          <w14:ligatures w14:val="none"/>
        </w:rPr>
        <w:tab/>
      </w:r>
      <w:r w:rsidRPr="0056541A">
        <w:rPr>
          <w:rFonts w:ascii="Tahoma" w:eastAsia="Times New Roman" w:hAnsi="Tahoma" w:cs="Tahoma"/>
          <w:b/>
          <w:kern w:val="0"/>
          <w:sz w:val="12"/>
          <w:szCs w:val="12"/>
          <w:lang w:eastAsia="en-US"/>
          <w14:ligatures w14:val="none"/>
        </w:rPr>
        <w:tab/>
      </w:r>
      <w:r w:rsidRPr="0056541A">
        <w:rPr>
          <w:rFonts w:ascii="Tahoma" w:eastAsia="Times New Roman" w:hAnsi="Tahoma" w:cs="Tahoma"/>
          <w:b/>
          <w:kern w:val="0"/>
          <w:sz w:val="12"/>
          <w:szCs w:val="12"/>
          <w:lang w:eastAsia="en-US"/>
          <w14:ligatures w14:val="none"/>
        </w:rPr>
        <w:tab/>
      </w:r>
      <w:r w:rsidRPr="0056541A">
        <w:rPr>
          <w:rFonts w:ascii="Tahoma" w:eastAsia="Times New Roman" w:hAnsi="Tahoma" w:cs="Tahoma"/>
          <w:b/>
          <w:kern w:val="0"/>
          <w:sz w:val="12"/>
          <w:szCs w:val="12"/>
          <w:lang w:eastAsia="en-US"/>
          <w14:ligatures w14:val="none"/>
        </w:rPr>
        <w:tab/>
      </w:r>
      <w:r w:rsidRPr="0056541A">
        <w:rPr>
          <w:rFonts w:ascii="Tahoma" w:eastAsia="Times New Roman" w:hAnsi="Tahoma" w:cs="Tahoma"/>
          <w:b/>
          <w:kern w:val="0"/>
          <w:sz w:val="12"/>
          <w:szCs w:val="12"/>
          <w:lang w:eastAsia="en-US"/>
          <w14:ligatures w14:val="none"/>
        </w:rPr>
        <w:tab/>
      </w:r>
      <w:r w:rsidRPr="0056541A">
        <w:rPr>
          <w:rFonts w:ascii="Tahoma" w:eastAsia="Times New Roman" w:hAnsi="Tahoma" w:cs="Tahoma"/>
          <w:b/>
          <w:kern w:val="0"/>
          <w:sz w:val="12"/>
          <w:szCs w:val="12"/>
          <w:lang w:eastAsia="en-US"/>
          <w14:ligatures w14:val="none"/>
        </w:rPr>
        <w:tab/>
      </w:r>
      <w:r w:rsidRPr="00F410FA">
        <w:rPr>
          <w:rFonts w:ascii="Tahoma" w:eastAsia="Times New Roman" w:hAnsi="Tahoma" w:cs="Tahoma"/>
          <w:b/>
          <w:kern w:val="0"/>
          <w:sz w:val="12"/>
          <w:szCs w:val="12"/>
          <w:lang w:eastAsia="en-US"/>
          <w14:ligatures w14:val="none"/>
        </w:rPr>
        <w:t xml:space="preserve">                                 </w:t>
      </w:r>
      <w:r w:rsidR="0023022F">
        <w:rPr>
          <w:rFonts w:ascii="Tahoma" w:eastAsia="Times New Roman" w:hAnsi="Tahoma" w:cs="Tahoma"/>
          <w:b/>
          <w:kern w:val="0"/>
          <w:sz w:val="12"/>
          <w:szCs w:val="12"/>
          <w:lang w:eastAsia="en-US"/>
          <w14:ligatures w14:val="none"/>
        </w:rPr>
        <w:t xml:space="preserve">                   </w:t>
      </w:r>
      <w:r w:rsidRPr="00F410FA">
        <w:rPr>
          <w:rFonts w:ascii="Tahoma" w:eastAsia="Times New Roman" w:hAnsi="Tahoma" w:cs="Tahoma"/>
          <w:b/>
          <w:kern w:val="0"/>
          <w:sz w:val="12"/>
          <w:szCs w:val="12"/>
          <w:lang w:eastAsia="en-US"/>
          <w14:ligatures w14:val="none"/>
        </w:rPr>
        <w:t xml:space="preserve">   12</w:t>
      </w:r>
      <w:proofErr w:type="spellStart"/>
      <w:r w:rsidRPr="0056541A">
        <w:rPr>
          <w:rFonts w:ascii="Tahoma" w:eastAsia="Times New Roman" w:hAnsi="Tahoma" w:cs="Tahoma"/>
          <w:b/>
          <w:kern w:val="0"/>
          <w:sz w:val="12"/>
          <w:szCs w:val="12"/>
          <w:vertAlign w:val="superscript"/>
          <w:lang w:val="en-US" w:eastAsia="en-US"/>
          <w14:ligatures w14:val="none"/>
        </w:rPr>
        <w:t>th</w:t>
      </w:r>
      <w:proofErr w:type="spellEnd"/>
      <w:r w:rsidRPr="0056541A">
        <w:rPr>
          <w:rFonts w:ascii="Tahoma" w:eastAsia="Times New Roman" w:hAnsi="Tahoma" w:cs="Tahoma"/>
          <w:b/>
          <w:kern w:val="0"/>
          <w:sz w:val="12"/>
          <w:szCs w:val="12"/>
          <w:vertAlign w:val="superscript"/>
          <w:lang w:val="en-US" w:eastAsia="en-US"/>
          <w14:ligatures w14:val="none"/>
        </w:rPr>
        <w:t xml:space="preserve"> </w:t>
      </w:r>
      <w:r w:rsidRPr="0056541A">
        <w:rPr>
          <w:rFonts w:ascii="Tahoma" w:eastAsia="Times New Roman" w:hAnsi="Tahoma" w:cs="Tahoma"/>
          <w:b/>
          <w:kern w:val="0"/>
          <w:sz w:val="12"/>
          <w:szCs w:val="12"/>
          <w:lang w:eastAsia="en-US"/>
          <w14:ligatures w14:val="none"/>
        </w:rPr>
        <w:t>November, 2024</w:t>
      </w:r>
    </w:p>
    <w:bookmarkEnd w:id="1"/>
    <w:p w14:paraId="7863BEB0" w14:textId="3CCBB48C" w:rsidR="00E67E52" w:rsidRPr="00BA1EC9" w:rsidRDefault="00E67E52" w:rsidP="00E67E52">
      <w:pPr>
        <w:spacing w:after="0" w:line="240" w:lineRule="auto"/>
        <w:rPr>
          <w:rFonts w:ascii="Tahoma" w:eastAsia="Times New Roman" w:hAnsi="Tahoma" w:cs="Tahoma"/>
          <w:b/>
          <w:kern w:val="0"/>
          <w:sz w:val="14"/>
          <w:szCs w:val="14"/>
          <w:lang w:eastAsia="en-US"/>
          <w14:ligatures w14:val="none"/>
        </w:rPr>
      </w:pPr>
      <w:r w:rsidRPr="00F410FA">
        <w:rPr>
          <w:rFonts w:ascii="Tahoma" w:eastAsia="Times New Roman" w:hAnsi="Tahoma" w:cs="Tahoma"/>
          <w:b/>
          <w:kern w:val="0"/>
          <w:sz w:val="24"/>
          <w:szCs w:val="24"/>
          <w:lang w:eastAsia="en-US"/>
          <w14:ligatures w14:val="none"/>
        </w:rPr>
        <w:tab/>
      </w:r>
      <w:r w:rsidRPr="00F410FA">
        <w:rPr>
          <w:rFonts w:ascii="Tahoma" w:eastAsia="Times New Roman" w:hAnsi="Tahoma" w:cs="Tahoma"/>
          <w:b/>
          <w:kern w:val="0"/>
          <w:sz w:val="24"/>
          <w:szCs w:val="24"/>
          <w:lang w:eastAsia="en-US"/>
          <w14:ligatures w14:val="none"/>
        </w:rPr>
        <w:tab/>
      </w:r>
      <w:r w:rsidRPr="00F410FA">
        <w:rPr>
          <w:rFonts w:ascii="Tahoma" w:eastAsia="Times New Roman" w:hAnsi="Tahoma" w:cs="Tahoma"/>
          <w:b/>
          <w:kern w:val="0"/>
          <w:sz w:val="24"/>
          <w:szCs w:val="24"/>
          <w:lang w:eastAsia="en-US"/>
          <w14:ligatures w14:val="none"/>
        </w:rPr>
        <w:tab/>
      </w:r>
      <w:r w:rsidRPr="00F410FA">
        <w:rPr>
          <w:rFonts w:ascii="Tahoma" w:eastAsia="Times New Roman" w:hAnsi="Tahoma" w:cs="Tahoma"/>
          <w:b/>
          <w:kern w:val="0"/>
          <w:sz w:val="24"/>
          <w:szCs w:val="24"/>
          <w:lang w:eastAsia="en-US"/>
          <w14:ligatures w14:val="none"/>
        </w:rPr>
        <w:tab/>
      </w:r>
    </w:p>
    <w:sectPr w:rsidR="00E67E52" w:rsidRPr="00BA1EC9" w:rsidSect="00DD47DA">
      <w:footerReference w:type="default" r:id="rId8"/>
      <w:headerReference w:type="first" r:id="rId9"/>
      <w:pgSz w:w="11906" w:h="16838"/>
      <w:pgMar w:top="1087" w:right="926" w:bottom="450" w:left="1008"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7300" w14:textId="77777777" w:rsidR="001E3DBC" w:rsidRDefault="001E3DBC">
      <w:pPr>
        <w:spacing w:after="0" w:line="240" w:lineRule="auto"/>
      </w:pPr>
      <w:r>
        <w:separator/>
      </w:r>
    </w:p>
  </w:endnote>
  <w:endnote w:type="continuationSeparator" w:id="0">
    <w:p w14:paraId="09C25119" w14:textId="77777777" w:rsidR="001E3DBC" w:rsidRDefault="001E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439802"/>
    </w:sdtPr>
    <w:sdtContent>
      <w:p w14:paraId="32959018" w14:textId="77777777" w:rsidR="00304179" w:rsidRDefault="00000000">
        <w:pPr>
          <w:pStyle w:val="Footer"/>
          <w:jc w:val="right"/>
        </w:pPr>
        <w:r>
          <w:fldChar w:fldCharType="begin"/>
        </w:r>
        <w:r>
          <w:instrText xml:space="preserve"> PAGE   \* MERGEFORMAT </w:instrText>
        </w:r>
        <w:r>
          <w:fldChar w:fldCharType="separate"/>
        </w:r>
        <w:r>
          <w:t>2</w:t>
        </w:r>
        <w:r>
          <w:fldChar w:fldCharType="end"/>
        </w:r>
      </w:p>
    </w:sdtContent>
  </w:sdt>
  <w:p w14:paraId="2EC5C209" w14:textId="77777777" w:rsidR="00304179" w:rsidRDefault="0030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B7CE9" w14:textId="77777777" w:rsidR="001E3DBC" w:rsidRDefault="001E3DBC">
      <w:pPr>
        <w:spacing w:after="0" w:line="240" w:lineRule="auto"/>
      </w:pPr>
      <w:r>
        <w:separator/>
      </w:r>
    </w:p>
  </w:footnote>
  <w:footnote w:type="continuationSeparator" w:id="0">
    <w:p w14:paraId="2E80EF4F" w14:textId="77777777" w:rsidR="001E3DBC" w:rsidRDefault="001E3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FCEA" w14:textId="77777777" w:rsidR="00304179" w:rsidRDefault="00304179">
    <w:pPr>
      <w:pStyle w:val="Header"/>
      <w:jc w:val="center"/>
      <w:rPr>
        <w:rFonts w:ascii="Arial Black" w:hAnsi="Arial Black"/>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062B"/>
    <w:multiLevelType w:val="hybridMultilevel"/>
    <w:tmpl w:val="6268C978"/>
    <w:lvl w:ilvl="0" w:tplc="2526A6F6">
      <w:start w:val="1"/>
      <w:numFmt w:val="lowerRoman"/>
      <w:lvlText w:val="(%1)"/>
      <w:lvlJc w:val="left"/>
      <w:pPr>
        <w:tabs>
          <w:tab w:val="num" w:pos="2520"/>
        </w:tabs>
        <w:ind w:left="2520" w:hanging="1080"/>
      </w:pPr>
      <w:rPr>
        <w:rFonts w:ascii="Tahoma" w:eastAsia="Calibri" w:hAnsi="Tahoma" w:cs="Tahoma"/>
      </w:rPr>
    </w:lvl>
    <w:lvl w:ilvl="1" w:tplc="04090019">
      <w:start w:val="1"/>
      <w:numFmt w:val="lowerLetter"/>
      <w:lvlText w:val="%2."/>
      <w:lvlJc w:val="left"/>
      <w:pPr>
        <w:tabs>
          <w:tab w:val="num" w:pos="2520"/>
        </w:tabs>
        <w:ind w:left="2520" w:hanging="360"/>
      </w:pPr>
    </w:lvl>
    <w:lvl w:ilvl="2" w:tplc="545EEF30">
      <w:start w:val="6"/>
      <w:numFmt w:val="decimal"/>
      <w:lvlText w:val="%3."/>
      <w:lvlJc w:val="left"/>
      <w:pPr>
        <w:tabs>
          <w:tab w:val="num" w:pos="3420"/>
        </w:tabs>
        <w:ind w:left="3420" w:hanging="360"/>
      </w:pPr>
      <w:rPr>
        <w:rFonts w:hint="default"/>
      </w:rPr>
    </w:lvl>
    <w:lvl w:ilvl="3" w:tplc="753A9CAC">
      <w:start w:val="1"/>
      <w:numFmt w:val="decimal"/>
      <w:lvlText w:val="%4."/>
      <w:lvlJc w:val="left"/>
      <w:pPr>
        <w:tabs>
          <w:tab w:val="num" w:pos="3960"/>
        </w:tabs>
        <w:ind w:left="3960" w:hanging="360"/>
      </w:pPr>
      <w:rPr>
        <w:rFonts w:ascii="Tahoma" w:hAnsi="Tahoma" w:cs="Tahoma"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14303223"/>
    <w:multiLevelType w:val="hybridMultilevel"/>
    <w:tmpl w:val="5182818A"/>
    <w:lvl w:ilvl="0" w:tplc="B74EA444">
      <w:start w:val="1"/>
      <w:numFmt w:val="bullet"/>
      <w:lvlText w:val="-"/>
      <w:lvlJc w:val="left"/>
      <w:pPr>
        <w:ind w:left="1440" w:hanging="360"/>
      </w:pPr>
      <w:rPr>
        <w:rFonts w:ascii="Tahoma" w:eastAsia="Calibr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B81D58"/>
    <w:multiLevelType w:val="hybridMultilevel"/>
    <w:tmpl w:val="8544E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9C908"/>
    <w:multiLevelType w:val="multilevel"/>
    <w:tmpl w:val="1859C9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232BA"/>
    <w:multiLevelType w:val="multilevel"/>
    <w:tmpl w:val="CC0EB222"/>
    <w:lvl w:ilvl="0">
      <w:start w:val="1"/>
      <w:numFmt w:val="lowerRoman"/>
      <w:lvlText w:val="(%1)"/>
      <w:lvlJc w:val="left"/>
      <w:pPr>
        <w:ind w:left="270" w:hanging="360"/>
      </w:pPr>
      <w:rPr>
        <w:rFonts w:ascii="Tahoma" w:hAnsi="Tahoma" w:cs="Tahoma" w:hint="default"/>
        <w:b/>
        <w:bCs w:val="0"/>
        <w:i w:val="0"/>
        <w:iCs w:val="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5" w15:restartNumberingAfterBreak="0">
    <w:nsid w:val="1CB453A5"/>
    <w:multiLevelType w:val="hybridMultilevel"/>
    <w:tmpl w:val="DDF0D02A"/>
    <w:lvl w:ilvl="0" w:tplc="D8027A06">
      <w:start w:val="10"/>
      <w:numFmt w:val="decimal"/>
      <w:lvlText w:val="%1."/>
      <w:lvlJc w:val="left"/>
      <w:pPr>
        <w:ind w:left="760" w:hanging="40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C1FFD"/>
    <w:multiLevelType w:val="multilevel"/>
    <w:tmpl w:val="1FCC1FF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4EED13"/>
    <w:multiLevelType w:val="multilevel"/>
    <w:tmpl w:val="254EED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2D5C4E"/>
    <w:multiLevelType w:val="multilevel"/>
    <w:tmpl w:val="68D2DDEA"/>
    <w:lvl w:ilvl="0">
      <w:start w:val="1"/>
      <w:numFmt w:val="decimal"/>
      <w:lvlText w:val="%1."/>
      <w:lvlJc w:val="left"/>
      <w:pPr>
        <w:ind w:left="360" w:hanging="360"/>
      </w:pPr>
      <w:rPr>
        <w:b/>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57057DF"/>
    <w:multiLevelType w:val="hybridMultilevel"/>
    <w:tmpl w:val="BEFA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93193"/>
    <w:multiLevelType w:val="multilevel"/>
    <w:tmpl w:val="3F39319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0E534C"/>
    <w:multiLevelType w:val="hybridMultilevel"/>
    <w:tmpl w:val="DF848430"/>
    <w:lvl w:ilvl="0" w:tplc="0409000F">
      <w:start w:val="1"/>
      <w:numFmt w:val="decimal"/>
      <w:lvlText w:val="%1."/>
      <w:lvlJc w:val="left"/>
      <w:pPr>
        <w:tabs>
          <w:tab w:val="num" w:pos="1080"/>
        </w:tabs>
        <w:ind w:left="1080" w:hanging="720"/>
      </w:pPr>
      <w:rPr>
        <w:rFonts w:hint="default"/>
        <w:b/>
        <w:sz w:val="24"/>
        <w:szCs w:val="24"/>
      </w:rPr>
    </w:lvl>
    <w:lvl w:ilvl="1" w:tplc="04090019">
      <w:start w:val="1"/>
      <w:numFmt w:val="lowerLetter"/>
      <w:lvlText w:val="%2."/>
      <w:lvlJc w:val="left"/>
      <w:pPr>
        <w:tabs>
          <w:tab w:val="num" w:pos="1440"/>
        </w:tabs>
        <w:ind w:left="1440" w:hanging="360"/>
      </w:pPr>
    </w:lvl>
    <w:lvl w:ilvl="2" w:tplc="E67E03B2">
      <w:start w:val="1"/>
      <w:numFmt w:val="lowerLetter"/>
      <w:lvlText w:val="(%3)"/>
      <w:lvlJc w:val="left"/>
      <w:pPr>
        <w:tabs>
          <w:tab w:val="num" w:pos="2700"/>
        </w:tabs>
        <w:ind w:left="2700" w:hanging="72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5062B"/>
    <w:multiLevelType w:val="hybridMultilevel"/>
    <w:tmpl w:val="8AD48968"/>
    <w:lvl w:ilvl="0" w:tplc="04090017">
      <w:start w:val="1"/>
      <w:numFmt w:val="lowerLetter"/>
      <w:lvlText w:val="%1)"/>
      <w:lvlJc w:val="left"/>
      <w:pPr>
        <w:ind w:left="720" w:hanging="360"/>
      </w:pPr>
    </w:lvl>
    <w:lvl w:ilvl="1" w:tplc="BEAC40DA">
      <w:numFmt w:val="bullet"/>
      <w:lvlText w:val="-"/>
      <w:lvlJc w:val="left"/>
      <w:pPr>
        <w:ind w:left="1440" w:hanging="360"/>
      </w:pPr>
      <w:rPr>
        <w:rFonts w:ascii="Tahoma" w:eastAsia="Calibri" w:hAnsi="Tahoma" w:cs="Tahoma"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EE7C6"/>
    <w:multiLevelType w:val="multilevel"/>
    <w:tmpl w:val="5C6EE7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EB1023F"/>
    <w:multiLevelType w:val="hybridMultilevel"/>
    <w:tmpl w:val="FFFFFFFF"/>
    <w:lvl w:ilvl="0" w:tplc="C46AB67C">
      <w:start w:val="1"/>
      <w:numFmt w:val="decimal"/>
      <w:lvlText w:val="%1."/>
      <w:lvlJc w:val="left"/>
      <w:pPr>
        <w:ind w:left="720" w:hanging="360"/>
      </w:pPr>
      <w:rPr>
        <w:rFonts w:cs="Times New Roman"/>
        <w:b w:val="0"/>
        <w:bCs w:val="0"/>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4115094">
    <w:abstractNumId w:val="8"/>
  </w:num>
  <w:num w:numId="2" w16cid:durableId="133760153">
    <w:abstractNumId w:val="0"/>
  </w:num>
  <w:num w:numId="3" w16cid:durableId="1713074422">
    <w:abstractNumId w:val="5"/>
  </w:num>
  <w:num w:numId="4" w16cid:durableId="529268851">
    <w:abstractNumId w:val="1"/>
  </w:num>
  <w:num w:numId="5" w16cid:durableId="1781875004">
    <w:abstractNumId w:val="4"/>
  </w:num>
  <w:num w:numId="6" w16cid:durableId="636837838">
    <w:abstractNumId w:val="10"/>
  </w:num>
  <w:num w:numId="7" w16cid:durableId="358052286">
    <w:abstractNumId w:val="13"/>
  </w:num>
  <w:num w:numId="8" w16cid:durableId="35930157">
    <w:abstractNumId w:val="3"/>
  </w:num>
  <w:num w:numId="9" w16cid:durableId="925924710">
    <w:abstractNumId w:val="6"/>
  </w:num>
  <w:num w:numId="10" w16cid:durableId="1597009977">
    <w:abstractNumId w:val="7"/>
  </w:num>
  <w:num w:numId="11" w16cid:durableId="369692815">
    <w:abstractNumId w:val="11"/>
  </w:num>
  <w:num w:numId="12" w16cid:durableId="810823888">
    <w:abstractNumId w:val="9"/>
  </w:num>
  <w:num w:numId="13" w16cid:durableId="1996297187">
    <w:abstractNumId w:val="2"/>
  </w:num>
  <w:num w:numId="14" w16cid:durableId="733821345">
    <w:abstractNumId w:val="14"/>
  </w:num>
  <w:num w:numId="15" w16cid:durableId="1832790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52"/>
    <w:rsid w:val="00024682"/>
    <w:rsid w:val="00037F63"/>
    <w:rsid w:val="001124A7"/>
    <w:rsid w:val="00180FB8"/>
    <w:rsid w:val="00181381"/>
    <w:rsid w:val="001E3DBC"/>
    <w:rsid w:val="0023022F"/>
    <w:rsid w:val="0023156A"/>
    <w:rsid w:val="00272088"/>
    <w:rsid w:val="002E2B42"/>
    <w:rsid w:val="00304179"/>
    <w:rsid w:val="003C1587"/>
    <w:rsid w:val="00410C24"/>
    <w:rsid w:val="00423446"/>
    <w:rsid w:val="004B509E"/>
    <w:rsid w:val="004C124E"/>
    <w:rsid w:val="004D1DAA"/>
    <w:rsid w:val="004E5FAE"/>
    <w:rsid w:val="00506230"/>
    <w:rsid w:val="0056541A"/>
    <w:rsid w:val="005E4126"/>
    <w:rsid w:val="0063213F"/>
    <w:rsid w:val="0064708F"/>
    <w:rsid w:val="00650191"/>
    <w:rsid w:val="007A2E4B"/>
    <w:rsid w:val="007B0506"/>
    <w:rsid w:val="007F0002"/>
    <w:rsid w:val="009777DD"/>
    <w:rsid w:val="009952BB"/>
    <w:rsid w:val="009A7B75"/>
    <w:rsid w:val="00A702A8"/>
    <w:rsid w:val="00AF6C03"/>
    <w:rsid w:val="00BD73E4"/>
    <w:rsid w:val="00C11EF2"/>
    <w:rsid w:val="00C461C7"/>
    <w:rsid w:val="00C55640"/>
    <w:rsid w:val="00CA7811"/>
    <w:rsid w:val="00D108F1"/>
    <w:rsid w:val="00D536F6"/>
    <w:rsid w:val="00D92DCF"/>
    <w:rsid w:val="00DD1CAC"/>
    <w:rsid w:val="00DD34E3"/>
    <w:rsid w:val="00DD47DA"/>
    <w:rsid w:val="00DE1246"/>
    <w:rsid w:val="00E076D5"/>
    <w:rsid w:val="00E67E52"/>
    <w:rsid w:val="00F02F2F"/>
    <w:rsid w:val="00F156FD"/>
    <w:rsid w:val="00F410FA"/>
    <w:rsid w:val="00F459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39D62"/>
  <w15:chartTrackingRefBased/>
  <w15:docId w15:val="{19C0D052-ED3B-4EC5-B202-6FE1E9F6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7E5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67E52"/>
  </w:style>
  <w:style w:type="paragraph" w:styleId="Header">
    <w:name w:val="header"/>
    <w:basedOn w:val="Normal"/>
    <w:link w:val="HeaderChar"/>
    <w:uiPriority w:val="99"/>
    <w:unhideWhenUsed/>
    <w:rsid w:val="00E67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E52"/>
  </w:style>
  <w:style w:type="paragraph" w:styleId="ListParagraph">
    <w:name w:val="List Paragraph"/>
    <w:aliases w:val="Puces,References,- List tir"/>
    <w:basedOn w:val="Normal"/>
    <w:link w:val="ListParagraphChar"/>
    <w:uiPriority w:val="34"/>
    <w:qFormat/>
    <w:rsid w:val="00E67E52"/>
    <w:pPr>
      <w:ind w:left="720"/>
      <w:contextualSpacing/>
    </w:pPr>
    <w:rPr>
      <w:rFonts w:eastAsiaTheme="minorHAnsi"/>
      <w:kern w:val="0"/>
      <w:lang w:eastAsia="en-US"/>
      <w14:ligatures w14:val="none"/>
    </w:rPr>
  </w:style>
  <w:style w:type="character" w:customStyle="1" w:styleId="ListParagraphChar">
    <w:name w:val="List Paragraph Char"/>
    <w:aliases w:val="Puces Char,References Char,- List tir Char"/>
    <w:link w:val="ListParagraph"/>
    <w:uiPriority w:val="34"/>
    <w:rsid w:val="00E67E52"/>
    <w:rPr>
      <w:rFonts w:eastAsiaTheme="minorHAnsi"/>
      <w:kern w:val="0"/>
      <w:lang w:eastAsia="en-US"/>
      <w14:ligatures w14:val="none"/>
    </w:rPr>
  </w:style>
  <w:style w:type="paragraph" w:styleId="NoSpacing">
    <w:name w:val="No Spacing"/>
    <w:uiPriority w:val="1"/>
    <w:qFormat/>
    <w:rsid w:val="00F41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Okema</dc:creator>
  <cp:keywords/>
  <dc:description/>
  <cp:lastModifiedBy>Emilly  Okema</cp:lastModifiedBy>
  <cp:revision>2</cp:revision>
  <cp:lastPrinted>2024-11-11T14:45:00Z</cp:lastPrinted>
  <dcterms:created xsi:type="dcterms:W3CDTF">2024-11-11T21:53:00Z</dcterms:created>
  <dcterms:modified xsi:type="dcterms:W3CDTF">2024-11-11T21:53:00Z</dcterms:modified>
</cp:coreProperties>
</file>