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A" w:rsidRPr="008F679C" w:rsidRDefault="00DE22FA" w:rsidP="00DE22FA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19C7C14E" wp14:editId="1F4F960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>
        <w:rPr>
          <w:rFonts w:ascii="Tahoma" w:eastAsia="Calibri" w:hAnsi="Tahoma" w:cs="Tahoma"/>
          <w:b/>
          <w:bCs/>
          <w:sz w:val="26"/>
          <w:szCs w:val="26"/>
        </w:rPr>
        <w:t>02</w:t>
      </w:r>
      <w:r w:rsidR="002D69D3">
        <w:rPr>
          <w:rFonts w:ascii="Tahoma" w:eastAsia="Calibri" w:hAnsi="Tahoma" w:cs="Tahoma"/>
          <w:b/>
          <w:bCs/>
          <w:sz w:val="26"/>
          <w:szCs w:val="26"/>
        </w:rPr>
        <w:t>5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DE22FA" w:rsidRPr="008F679C" w:rsidRDefault="00DE22FA" w:rsidP="00DE22FA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Default="00DE22FA" w:rsidP="00DE22FA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322ED0" w:rsidRDefault="00DE22FA" w:rsidP="00DE22FA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COMMUNITY</w:t>
      </w:r>
    </w:p>
    <w:p w:rsidR="00DE22FA" w:rsidRPr="00322ED0" w:rsidRDefault="00DE22FA" w:rsidP="00DE22FA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LEGISLATIVE ASSEMBLY</w:t>
      </w:r>
    </w:p>
    <w:p w:rsidR="00DE22FA" w:rsidRPr="008F679C" w:rsidRDefault="00DE22FA" w:rsidP="00DE22FA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DE22FA" w:rsidRPr="00322ED0" w:rsidRDefault="00C261E8" w:rsidP="00DE22F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FIRST MEETING - SECOND</w:t>
      </w:r>
      <w:r w:rsidR="00DE22FA"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SESSION - FOURTH ASSEMBLY</w:t>
      </w:r>
    </w:p>
    <w:p w:rsidR="00DE22FA" w:rsidRPr="008F679C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</w:p>
    <w:p w:rsidR="00DE22FA" w:rsidRPr="00322ED0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322ED0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:rsidR="00DE22FA" w:rsidRPr="008F679C" w:rsidRDefault="00DE22FA" w:rsidP="00DE22FA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DE22FA" w:rsidRDefault="00F7118D" w:rsidP="00DE22FA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WEDNESDAY</w:t>
      </w:r>
      <w:r w:rsidR="009F1D7A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</w:t>
      </w:r>
      <w:r w:rsidR="00B429AE">
        <w:rPr>
          <w:rFonts w:ascii="Tahoma" w:eastAsia="Times New Roman" w:hAnsi="Tahoma" w:cs="Tahoma"/>
          <w:b/>
          <w:bCs/>
          <w:sz w:val="28"/>
          <w:szCs w:val="28"/>
          <w:u w:val="single"/>
        </w:rPr>
        <w:t>2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6</w:t>
      </w:r>
      <w:r w:rsidR="00B429AE">
        <w:rPr>
          <w:rFonts w:ascii="Tahoma" w:eastAsia="Times New Roman" w:hAnsi="Tahoma" w:cs="Tahoma"/>
          <w:b/>
          <w:bCs/>
          <w:sz w:val="28"/>
          <w:szCs w:val="28"/>
          <w:u w:val="single"/>
          <w:vertAlign w:val="superscript"/>
        </w:rPr>
        <w:t xml:space="preserve">TH </w:t>
      </w:r>
      <w:r w:rsidR="009F1D7A">
        <w:rPr>
          <w:rFonts w:ascii="Tahoma" w:eastAsia="Times New Roman" w:hAnsi="Tahoma" w:cs="Tahoma"/>
          <w:b/>
          <w:bCs/>
          <w:sz w:val="28"/>
          <w:szCs w:val="28"/>
          <w:u w:val="single"/>
        </w:rPr>
        <w:t>SEPTEMBER,</w:t>
      </w:r>
      <w:r w:rsidR="00DE22FA"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2018 AT </w:t>
      </w:r>
      <w:r w:rsidR="00DE22FA">
        <w:rPr>
          <w:rFonts w:ascii="Tahoma" w:eastAsia="Times New Roman" w:hAnsi="Tahoma" w:cs="Tahoma"/>
          <w:b/>
          <w:bCs/>
          <w:sz w:val="28"/>
          <w:szCs w:val="28"/>
          <w:u w:val="single"/>
        </w:rPr>
        <w:t>2</w:t>
      </w:r>
      <w:r w:rsidR="00DE22FA"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.30 </w:t>
      </w:r>
      <w:r w:rsidR="00DE22FA">
        <w:rPr>
          <w:rFonts w:ascii="Tahoma" w:eastAsia="Times New Roman" w:hAnsi="Tahoma" w:cs="Tahoma"/>
          <w:b/>
          <w:bCs/>
          <w:sz w:val="28"/>
          <w:szCs w:val="28"/>
          <w:u w:val="single"/>
        </w:rPr>
        <w:t>P</w:t>
      </w:r>
      <w:r w:rsidR="00DE22FA"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>M</w:t>
      </w:r>
    </w:p>
    <w:p w:rsidR="009F1D7A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</w:p>
    <w:p w:rsidR="009F1D7A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</w:p>
    <w:p w:rsidR="00DE22FA" w:rsidRPr="009F1D7A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9F1D7A">
        <w:rPr>
          <w:rFonts w:ascii="Tahoma" w:eastAsia="Times New Roman" w:hAnsi="Tahoma" w:cs="Tahoma"/>
          <w:b/>
          <w:bCs/>
          <w:sz w:val="25"/>
          <w:szCs w:val="25"/>
        </w:rPr>
        <w:t>PRAYER</w:t>
      </w:r>
    </w:p>
    <w:p w:rsidR="00DE22FA" w:rsidRPr="009F1D7A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1756A3" w:rsidRDefault="001756A3" w:rsidP="001756A3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1756A3" w:rsidRPr="001756A3" w:rsidRDefault="00DE22FA" w:rsidP="001756A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9F1D7A">
        <w:rPr>
          <w:rFonts w:ascii="Tahoma" w:eastAsia="Times New Roman" w:hAnsi="Tahoma" w:cs="Tahoma"/>
          <w:b/>
          <w:bCs/>
          <w:sz w:val="25"/>
          <w:szCs w:val="25"/>
        </w:rPr>
        <w:t>COMMUNICATION FROM THE CHAIR</w:t>
      </w:r>
    </w:p>
    <w:p w:rsidR="00DE22FA" w:rsidRPr="009F1D7A" w:rsidRDefault="00DE22FA" w:rsidP="00DE22FA">
      <w:p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DE22FA" w:rsidRPr="009F1D7A" w:rsidRDefault="002534B1" w:rsidP="00DE22FA">
      <w:pPr>
        <w:pStyle w:val="ListParagraph"/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5"/>
          <w:szCs w:val="25"/>
        </w:rPr>
      </w:pPr>
      <w:r>
        <w:rPr>
          <w:rFonts w:ascii="Tahoma" w:eastAsia="Times New Roman" w:hAnsi="Tahoma" w:cs="Tahoma"/>
          <w:b/>
          <w:sz w:val="25"/>
          <w:szCs w:val="25"/>
        </w:rPr>
        <w:t>PAPERS</w:t>
      </w:r>
    </w:p>
    <w:p w:rsidR="00C261E8" w:rsidRPr="009F1D7A" w:rsidRDefault="00C261E8" w:rsidP="00C261E8">
      <w:pPr>
        <w:pStyle w:val="ListParagraph"/>
        <w:spacing w:after="0" w:line="276" w:lineRule="auto"/>
        <w:jc w:val="both"/>
        <w:rPr>
          <w:rFonts w:ascii="Tahoma" w:eastAsia="Calibri" w:hAnsi="Tahoma" w:cs="Tahoma"/>
          <w:sz w:val="25"/>
          <w:szCs w:val="25"/>
          <w:lang w:val="en-US"/>
        </w:rPr>
      </w:pPr>
    </w:p>
    <w:p w:rsidR="006F72B0" w:rsidRPr="00F251F0" w:rsidRDefault="00014675" w:rsidP="00184E3B">
      <w:pPr>
        <w:pStyle w:val="ListParagraph"/>
        <w:spacing w:after="0" w:line="276" w:lineRule="auto"/>
        <w:ind w:left="567"/>
        <w:jc w:val="both"/>
        <w:rPr>
          <w:rFonts w:ascii="Tahoma" w:eastAsia="Calibri" w:hAnsi="Tahoma" w:cs="Tahoma"/>
          <w:b/>
          <w:color w:val="000000" w:themeColor="text1"/>
          <w:sz w:val="25"/>
          <w:szCs w:val="25"/>
          <w:lang w:val="en-US"/>
        </w:rPr>
      </w:pPr>
      <w:r w:rsidRPr="00F251F0">
        <w:rPr>
          <w:rFonts w:ascii="Tahoma" w:eastAsia="Calibri" w:hAnsi="Tahoma" w:cs="Tahoma"/>
          <w:color w:val="000000" w:themeColor="text1"/>
          <w:sz w:val="25"/>
          <w:szCs w:val="25"/>
          <w:lang w:val="en-US"/>
        </w:rPr>
        <w:t xml:space="preserve">Report of the </w:t>
      </w:r>
      <w:r w:rsidR="00FA2470" w:rsidRPr="00F251F0">
        <w:rPr>
          <w:rFonts w:ascii="Tahoma" w:eastAsia="Calibri" w:hAnsi="Tahoma" w:cs="Tahoma"/>
          <w:color w:val="000000" w:themeColor="text1"/>
          <w:sz w:val="25"/>
          <w:szCs w:val="25"/>
          <w:lang w:val="en-US"/>
        </w:rPr>
        <w:t xml:space="preserve">Committee on </w:t>
      </w:r>
      <w:r w:rsidR="00F251F0" w:rsidRPr="00F251F0">
        <w:rPr>
          <w:rFonts w:ascii="Tahoma" w:eastAsia="Calibri" w:hAnsi="Tahoma" w:cs="Tahoma"/>
          <w:color w:val="000000" w:themeColor="text1"/>
          <w:sz w:val="25"/>
          <w:szCs w:val="25"/>
          <w:lang w:val="en-US"/>
        </w:rPr>
        <w:t>Communication, Trade and Investments on the East African Community Customs Management (Amendment) (No.2) Bill, 2018</w:t>
      </w:r>
    </w:p>
    <w:p w:rsidR="00F251F0" w:rsidRPr="00F251F0" w:rsidRDefault="00F251F0" w:rsidP="00F251F0">
      <w:pPr>
        <w:pStyle w:val="ListParagraph"/>
        <w:spacing w:after="0" w:line="276" w:lineRule="auto"/>
        <w:jc w:val="both"/>
        <w:rPr>
          <w:rFonts w:ascii="Tahoma" w:eastAsia="Calibri" w:hAnsi="Tahoma" w:cs="Tahoma"/>
          <w:b/>
          <w:color w:val="000000" w:themeColor="text1"/>
          <w:sz w:val="25"/>
          <w:szCs w:val="25"/>
          <w:lang w:val="en-US"/>
        </w:rPr>
      </w:pPr>
    </w:p>
    <w:p w:rsidR="006F72B0" w:rsidRDefault="006F72B0" w:rsidP="00F251F0">
      <w:pPr>
        <w:spacing w:after="0" w:line="276" w:lineRule="auto"/>
        <w:jc w:val="center"/>
        <w:rPr>
          <w:rFonts w:ascii="Tahoma" w:eastAsia="Calibri" w:hAnsi="Tahoma" w:cs="Tahoma"/>
          <w:b/>
          <w:color w:val="000000" w:themeColor="text1"/>
          <w:sz w:val="25"/>
          <w:szCs w:val="25"/>
          <w:lang w:val="en-US"/>
        </w:rPr>
      </w:pPr>
      <w:r w:rsidRPr="00F251F0">
        <w:rPr>
          <w:rFonts w:ascii="Tahoma" w:eastAsia="Calibri" w:hAnsi="Tahoma" w:cs="Tahoma"/>
          <w:b/>
          <w:color w:val="000000" w:themeColor="text1"/>
          <w:sz w:val="25"/>
          <w:szCs w:val="25"/>
          <w:lang w:val="en-US"/>
        </w:rPr>
        <w:t>(</w:t>
      </w:r>
      <w:r w:rsidR="00014675" w:rsidRPr="00F251F0">
        <w:rPr>
          <w:rFonts w:ascii="Tahoma" w:eastAsia="Calibri" w:hAnsi="Tahoma" w:cs="Tahoma"/>
          <w:b/>
          <w:color w:val="000000" w:themeColor="text1"/>
          <w:sz w:val="25"/>
          <w:szCs w:val="25"/>
          <w:lang w:val="en-US"/>
        </w:rPr>
        <w:t>Chairperson, Committee on</w:t>
      </w:r>
      <w:r w:rsidR="00F251F0" w:rsidRPr="00F251F0">
        <w:rPr>
          <w:rFonts w:ascii="Tahoma" w:eastAsia="Calibri" w:hAnsi="Tahoma" w:cs="Tahoma"/>
          <w:b/>
          <w:color w:val="000000" w:themeColor="text1"/>
          <w:sz w:val="25"/>
          <w:szCs w:val="25"/>
          <w:lang w:val="en-US"/>
        </w:rPr>
        <w:t xml:space="preserve"> Communication, Trade and Investments</w:t>
      </w:r>
      <w:r w:rsidRPr="00F251F0">
        <w:rPr>
          <w:rFonts w:ascii="Tahoma" w:eastAsia="Calibri" w:hAnsi="Tahoma" w:cs="Tahoma"/>
          <w:b/>
          <w:color w:val="000000" w:themeColor="text1"/>
          <w:sz w:val="25"/>
          <w:szCs w:val="25"/>
          <w:lang w:val="en-US"/>
        </w:rPr>
        <w:t>)</w:t>
      </w:r>
    </w:p>
    <w:p w:rsidR="00014675" w:rsidRDefault="00014675" w:rsidP="00014675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014675" w:rsidRDefault="002534B1" w:rsidP="000141F3">
      <w:pPr>
        <w:spacing w:after="0" w:line="276" w:lineRule="auto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  <w:r>
        <w:rPr>
          <w:rFonts w:ascii="Tahoma" w:eastAsia="Calibri" w:hAnsi="Tahoma" w:cs="Tahoma"/>
          <w:b/>
          <w:sz w:val="25"/>
          <w:szCs w:val="25"/>
          <w:lang w:val="en-US"/>
        </w:rPr>
        <w:t>3</w:t>
      </w:r>
      <w:r w:rsidR="00014675">
        <w:rPr>
          <w:rFonts w:ascii="Tahoma" w:eastAsia="Calibri" w:hAnsi="Tahoma" w:cs="Tahoma"/>
          <w:b/>
          <w:sz w:val="25"/>
          <w:szCs w:val="25"/>
          <w:lang w:val="en-US"/>
        </w:rPr>
        <w:t xml:space="preserve">. </w:t>
      </w:r>
      <w:r w:rsidR="00AC1CF1">
        <w:rPr>
          <w:rFonts w:ascii="Tahoma" w:eastAsia="Calibri" w:hAnsi="Tahoma" w:cs="Tahoma"/>
          <w:b/>
          <w:sz w:val="25"/>
          <w:szCs w:val="25"/>
          <w:lang w:val="en-US"/>
        </w:rPr>
        <w:tab/>
      </w:r>
      <w:r w:rsidR="00014675" w:rsidRPr="00014675">
        <w:rPr>
          <w:rFonts w:ascii="Tahoma" w:eastAsia="Calibri" w:hAnsi="Tahoma" w:cs="Tahoma"/>
          <w:b/>
          <w:sz w:val="25"/>
          <w:szCs w:val="25"/>
          <w:lang w:val="en-US"/>
        </w:rPr>
        <w:t xml:space="preserve">THE EAST AFRICAN COMMUNITY ANNUAL REPORT OF ACTIVITIES </w:t>
      </w:r>
      <w:r w:rsidR="0014667E">
        <w:rPr>
          <w:rFonts w:ascii="Tahoma" w:eastAsia="Calibri" w:hAnsi="Tahoma" w:cs="Tahoma"/>
          <w:b/>
          <w:sz w:val="25"/>
          <w:szCs w:val="25"/>
          <w:lang w:val="en-US"/>
        </w:rPr>
        <w:tab/>
      </w:r>
      <w:r w:rsidR="00014675" w:rsidRPr="00014675">
        <w:rPr>
          <w:rFonts w:ascii="Tahoma" w:eastAsia="Calibri" w:hAnsi="Tahoma" w:cs="Tahoma"/>
          <w:b/>
          <w:sz w:val="25"/>
          <w:szCs w:val="25"/>
          <w:lang w:val="en-US"/>
        </w:rPr>
        <w:t xml:space="preserve">FOR </w:t>
      </w:r>
      <w:r w:rsidR="00AC1CF1">
        <w:rPr>
          <w:rFonts w:ascii="Tahoma" w:eastAsia="Calibri" w:hAnsi="Tahoma" w:cs="Tahoma"/>
          <w:b/>
          <w:sz w:val="25"/>
          <w:szCs w:val="25"/>
          <w:lang w:val="en-US"/>
        </w:rPr>
        <w:tab/>
      </w:r>
      <w:r w:rsidR="00014675" w:rsidRPr="00014675">
        <w:rPr>
          <w:rFonts w:ascii="Tahoma" w:eastAsia="Calibri" w:hAnsi="Tahoma" w:cs="Tahoma"/>
          <w:b/>
          <w:sz w:val="25"/>
          <w:szCs w:val="25"/>
          <w:lang w:val="en-US"/>
        </w:rPr>
        <w:t>THE PERIOD 201</w:t>
      </w:r>
      <w:r w:rsidR="000A6C69">
        <w:rPr>
          <w:rFonts w:ascii="Tahoma" w:eastAsia="Calibri" w:hAnsi="Tahoma" w:cs="Tahoma"/>
          <w:b/>
          <w:sz w:val="25"/>
          <w:szCs w:val="25"/>
          <w:lang w:val="en-US"/>
        </w:rPr>
        <w:t>4</w:t>
      </w:r>
      <w:r w:rsidR="00014675" w:rsidRPr="00014675">
        <w:rPr>
          <w:rFonts w:ascii="Tahoma" w:eastAsia="Calibri" w:hAnsi="Tahoma" w:cs="Tahoma"/>
          <w:b/>
          <w:sz w:val="25"/>
          <w:szCs w:val="25"/>
          <w:lang w:val="en-US"/>
        </w:rPr>
        <w:t>/201</w:t>
      </w:r>
      <w:r w:rsidR="000A6C69">
        <w:rPr>
          <w:rFonts w:ascii="Tahoma" w:eastAsia="Calibri" w:hAnsi="Tahoma" w:cs="Tahoma"/>
          <w:b/>
          <w:sz w:val="25"/>
          <w:szCs w:val="25"/>
          <w:lang w:val="en-US"/>
        </w:rPr>
        <w:t>5</w:t>
      </w:r>
    </w:p>
    <w:p w:rsidR="00014675" w:rsidRDefault="00014675" w:rsidP="00014675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4365B4" w:rsidRPr="004365B4" w:rsidRDefault="004365B4" w:rsidP="00014675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  <w:r w:rsidRPr="004365B4">
        <w:rPr>
          <w:rFonts w:ascii="Tahoma" w:eastAsia="Calibri" w:hAnsi="Tahoma" w:cs="Tahoma"/>
          <w:b/>
          <w:sz w:val="25"/>
          <w:szCs w:val="25"/>
          <w:lang w:val="en-US"/>
        </w:rPr>
        <w:t xml:space="preserve">MOTION </w:t>
      </w:r>
    </w:p>
    <w:p w:rsidR="004365B4" w:rsidRDefault="004365B4" w:rsidP="00014675">
      <w:pPr>
        <w:spacing w:after="0" w:line="276" w:lineRule="auto"/>
        <w:rPr>
          <w:rFonts w:ascii="Tahoma" w:eastAsia="Calibri" w:hAnsi="Tahoma" w:cs="Tahoma"/>
          <w:sz w:val="25"/>
          <w:szCs w:val="25"/>
          <w:lang w:val="en-US"/>
        </w:rPr>
      </w:pPr>
    </w:p>
    <w:p w:rsidR="00014675" w:rsidRPr="00014675" w:rsidRDefault="004365B4" w:rsidP="00014675">
      <w:pPr>
        <w:spacing w:after="0" w:line="276" w:lineRule="auto"/>
        <w:rPr>
          <w:rFonts w:ascii="Tahoma" w:eastAsia="Calibri" w:hAnsi="Tahoma" w:cs="Tahoma"/>
          <w:sz w:val="25"/>
          <w:szCs w:val="25"/>
          <w:lang w:val="en-US"/>
        </w:rPr>
      </w:pPr>
      <w:r w:rsidRPr="004365B4">
        <w:rPr>
          <w:rFonts w:ascii="Tahoma" w:eastAsia="Calibri" w:hAnsi="Tahoma" w:cs="Tahoma"/>
          <w:b/>
          <w:sz w:val="25"/>
          <w:szCs w:val="25"/>
          <w:lang w:val="en-US"/>
        </w:rPr>
        <w:t>“THAT,</w:t>
      </w:r>
      <w:r>
        <w:rPr>
          <w:rFonts w:ascii="Tahoma" w:eastAsia="Calibri" w:hAnsi="Tahoma" w:cs="Tahoma"/>
          <w:sz w:val="25"/>
          <w:szCs w:val="25"/>
          <w:lang w:val="en-US"/>
        </w:rPr>
        <w:t xml:space="preserve"> </w:t>
      </w:r>
      <w:r w:rsidR="00014675">
        <w:rPr>
          <w:rFonts w:ascii="Tahoma" w:eastAsia="Calibri" w:hAnsi="Tahoma" w:cs="Tahoma"/>
          <w:sz w:val="25"/>
          <w:szCs w:val="25"/>
          <w:lang w:val="en-US"/>
        </w:rPr>
        <w:t xml:space="preserve">the East African Community Annual Report </w:t>
      </w:r>
      <w:r w:rsidR="00AC1CF1">
        <w:rPr>
          <w:rFonts w:ascii="Tahoma" w:eastAsia="Calibri" w:hAnsi="Tahoma" w:cs="Tahoma"/>
          <w:sz w:val="25"/>
          <w:szCs w:val="25"/>
          <w:lang w:val="en-US"/>
        </w:rPr>
        <w:t xml:space="preserve">of Activities for the period </w:t>
      </w:r>
      <w:r w:rsidR="00014675">
        <w:rPr>
          <w:rFonts w:ascii="Tahoma" w:eastAsia="Calibri" w:hAnsi="Tahoma" w:cs="Tahoma"/>
          <w:sz w:val="25"/>
          <w:szCs w:val="25"/>
          <w:lang w:val="en-US"/>
        </w:rPr>
        <w:t>201</w:t>
      </w:r>
      <w:r w:rsidR="000A6C69">
        <w:rPr>
          <w:rFonts w:ascii="Tahoma" w:eastAsia="Calibri" w:hAnsi="Tahoma" w:cs="Tahoma"/>
          <w:sz w:val="25"/>
          <w:szCs w:val="25"/>
          <w:lang w:val="en-US"/>
        </w:rPr>
        <w:t>4</w:t>
      </w:r>
      <w:r w:rsidR="00014675">
        <w:rPr>
          <w:rFonts w:ascii="Tahoma" w:eastAsia="Calibri" w:hAnsi="Tahoma" w:cs="Tahoma"/>
          <w:sz w:val="25"/>
          <w:szCs w:val="25"/>
          <w:lang w:val="en-US"/>
        </w:rPr>
        <w:t>/201</w:t>
      </w:r>
      <w:r w:rsidR="000A6C69">
        <w:rPr>
          <w:rFonts w:ascii="Tahoma" w:eastAsia="Calibri" w:hAnsi="Tahoma" w:cs="Tahoma"/>
          <w:sz w:val="25"/>
          <w:szCs w:val="25"/>
          <w:lang w:val="en-US"/>
        </w:rPr>
        <w:t>5</w:t>
      </w:r>
      <w:r w:rsidR="00AC1CF1">
        <w:rPr>
          <w:rFonts w:ascii="Tahoma" w:eastAsia="Calibri" w:hAnsi="Tahoma" w:cs="Tahoma"/>
          <w:sz w:val="25"/>
          <w:szCs w:val="25"/>
          <w:lang w:val="en-US"/>
        </w:rPr>
        <w:t xml:space="preserve"> be adopted”</w:t>
      </w:r>
    </w:p>
    <w:p w:rsidR="009F1D7A" w:rsidRDefault="00AC1CF1" w:rsidP="006F72B0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>
        <w:rPr>
          <w:rFonts w:ascii="Tahoma" w:eastAsia="Calibri" w:hAnsi="Tahoma" w:cs="Tahoma"/>
          <w:b/>
          <w:sz w:val="25"/>
          <w:szCs w:val="25"/>
          <w:lang w:val="en-US"/>
        </w:rPr>
        <w:t>(Chairperson, Council of Ministers)</w:t>
      </w:r>
    </w:p>
    <w:p w:rsidR="009A0240" w:rsidRDefault="009A0240" w:rsidP="006F72B0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14667E" w:rsidRPr="00184E3B" w:rsidRDefault="00F251F0" w:rsidP="00F251F0">
      <w:pPr>
        <w:pStyle w:val="ListParagraph"/>
        <w:numPr>
          <w:ilvl w:val="0"/>
          <w:numId w:val="29"/>
        </w:numPr>
        <w:spacing w:after="0" w:line="276" w:lineRule="auto"/>
        <w:rPr>
          <w:rFonts w:ascii="Tahoma" w:eastAsia="Calibri" w:hAnsi="Tahoma" w:cs="Tahoma"/>
          <w:i/>
          <w:sz w:val="25"/>
          <w:szCs w:val="25"/>
          <w:lang w:val="en-US"/>
        </w:rPr>
      </w:pPr>
      <w:r w:rsidRPr="00184E3B">
        <w:rPr>
          <w:rFonts w:ascii="Tahoma" w:eastAsia="Calibri" w:hAnsi="Tahoma" w:cs="Tahoma"/>
          <w:i/>
          <w:sz w:val="25"/>
          <w:szCs w:val="25"/>
          <w:lang w:val="en-US"/>
        </w:rPr>
        <w:t>Resumption of business interrupted on Tuesday 25</w:t>
      </w:r>
      <w:r w:rsidRPr="00184E3B">
        <w:rPr>
          <w:rFonts w:ascii="Tahoma" w:eastAsia="Calibri" w:hAnsi="Tahoma" w:cs="Tahoma"/>
          <w:i/>
          <w:sz w:val="25"/>
          <w:szCs w:val="25"/>
          <w:vertAlign w:val="superscript"/>
          <w:lang w:val="en-US"/>
        </w:rPr>
        <w:t>th</w:t>
      </w:r>
      <w:r w:rsidRPr="00184E3B">
        <w:rPr>
          <w:rFonts w:ascii="Tahoma" w:eastAsia="Calibri" w:hAnsi="Tahoma" w:cs="Tahoma"/>
          <w:i/>
          <w:sz w:val="25"/>
          <w:szCs w:val="25"/>
          <w:lang w:val="en-US"/>
        </w:rPr>
        <w:t xml:space="preserve"> September, 2018</w:t>
      </w:r>
    </w:p>
    <w:p w:rsidR="002534B1" w:rsidRDefault="002534B1" w:rsidP="006F72B0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2534B1" w:rsidRPr="00F251F0" w:rsidRDefault="002534B1" w:rsidP="00F251F0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5"/>
          <w:szCs w:val="25"/>
          <w:lang w:val="en-US"/>
        </w:rPr>
        <w:t>4.</w:t>
      </w:r>
      <w:r w:rsidR="00F251F0">
        <w:rPr>
          <w:rFonts w:ascii="Tahoma" w:eastAsia="Calibri" w:hAnsi="Tahoma" w:cs="Tahoma"/>
          <w:b/>
          <w:sz w:val="25"/>
          <w:szCs w:val="25"/>
          <w:lang w:val="en-US"/>
        </w:rPr>
        <w:t xml:space="preserve">  </w:t>
      </w:r>
      <w:r w:rsidR="00F251F0">
        <w:rPr>
          <w:rFonts w:ascii="Tahoma" w:eastAsia="Calibri" w:hAnsi="Tahoma" w:cs="Tahoma"/>
          <w:b/>
          <w:sz w:val="25"/>
          <w:szCs w:val="25"/>
          <w:lang w:val="en-US"/>
        </w:rPr>
        <w:tab/>
      </w:r>
      <w:r w:rsidR="0014667E" w:rsidRPr="0014667E">
        <w:rPr>
          <w:rFonts w:ascii="Tahoma" w:hAnsi="Tahoma" w:cs="Tahoma"/>
          <w:b/>
          <w:sz w:val="24"/>
          <w:szCs w:val="24"/>
        </w:rPr>
        <w:t xml:space="preserve">THE EAST AFRICAN COMMUNITY CUSTOMS MANAGEMENT (AMENDMENT) </w:t>
      </w:r>
      <w:r w:rsidR="00F251F0">
        <w:rPr>
          <w:rFonts w:ascii="Tahoma" w:hAnsi="Tahoma" w:cs="Tahoma"/>
          <w:b/>
          <w:sz w:val="24"/>
          <w:szCs w:val="24"/>
        </w:rPr>
        <w:tab/>
      </w:r>
      <w:r w:rsidR="0014667E" w:rsidRPr="0014667E">
        <w:rPr>
          <w:rFonts w:ascii="Tahoma" w:hAnsi="Tahoma" w:cs="Tahoma"/>
          <w:b/>
          <w:sz w:val="24"/>
          <w:szCs w:val="24"/>
        </w:rPr>
        <w:t>(NO.2) BILL, 2018</w:t>
      </w:r>
    </w:p>
    <w:p w:rsidR="0014667E" w:rsidRDefault="0014667E" w:rsidP="0014667E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</w:rPr>
      </w:pPr>
    </w:p>
    <w:p w:rsidR="0014667E" w:rsidRPr="00B51417" w:rsidRDefault="0014667E" w:rsidP="0014667E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B51417">
        <w:rPr>
          <w:rFonts w:ascii="Tahoma" w:eastAsia="Calibri" w:hAnsi="Tahoma" w:cs="Tahoma"/>
          <w:b/>
          <w:sz w:val="24"/>
          <w:szCs w:val="24"/>
        </w:rPr>
        <w:t>(Second Reading)</w:t>
      </w:r>
    </w:p>
    <w:p w:rsidR="0014667E" w:rsidRPr="00B51417" w:rsidRDefault="00184E3B" w:rsidP="0014667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B51417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14667E" w:rsidRPr="00B51417" w:rsidRDefault="0014667E" w:rsidP="0014667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14667E" w:rsidRDefault="0014667E" w:rsidP="0014667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417">
        <w:rPr>
          <w:rFonts w:ascii="Tahoma" w:eastAsia="Times New Roman" w:hAnsi="Tahoma" w:cs="Tahoma"/>
          <w:b/>
          <w:sz w:val="24"/>
          <w:szCs w:val="24"/>
        </w:rPr>
        <w:t xml:space="preserve">“THAT, </w:t>
      </w:r>
      <w:r w:rsidRPr="00B51417">
        <w:rPr>
          <w:rFonts w:ascii="Tahoma" w:eastAsia="Times New Roman" w:hAnsi="Tahoma" w:cs="Tahoma"/>
          <w:sz w:val="24"/>
          <w:szCs w:val="24"/>
        </w:rPr>
        <w:t>The East African</w:t>
      </w:r>
      <w:r>
        <w:rPr>
          <w:rFonts w:ascii="Tahoma" w:eastAsia="Times New Roman" w:hAnsi="Tahoma" w:cs="Tahoma"/>
          <w:sz w:val="24"/>
          <w:szCs w:val="24"/>
        </w:rPr>
        <w:t xml:space="preserve"> Community </w:t>
      </w:r>
      <w:r w:rsidR="00732B0C">
        <w:rPr>
          <w:rFonts w:ascii="Tahoma" w:eastAsia="Times New Roman" w:hAnsi="Tahoma" w:cs="Tahoma"/>
          <w:sz w:val="24"/>
          <w:szCs w:val="24"/>
        </w:rPr>
        <w:t>Customs Management (Amendment)</w:t>
      </w:r>
      <w:r w:rsidR="00F251F0">
        <w:rPr>
          <w:rFonts w:ascii="Tahoma" w:eastAsia="Times New Roman" w:hAnsi="Tahoma" w:cs="Tahoma"/>
          <w:sz w:val="24"/>
          <w:szCs w:val="24"/>
        </w:rPr>
        <w:t xml:space="preserve"> (No</w:t>
      </w:r>
      <w:r w:rsidR="000141F3">
        <w:rPr>
          <w:rFonts w:ascii="Tahoma" w:eastAsia="Times New Roman" w:hAnsi="Tahoma" w:cs="Tahoma"/>
          <w:sz w:val="24"/>
          <w:szCs w:val="24"/>
        </w:rPr>
        <w:t>.2) Bill</w:t>
      </w:r>
      <w:r w:rsidRPr="00B51417">
        <w:rPr>
          <w:rFonts w:ascii="Tahoma" w:eastAsia="Times New Roman" w:hAnsi="Tahoma" w:cs="Tahoma"/>
          <w:sz w:val="24"/>
          <w:szCs w:val="24"/>
        </w:rPr>
        <w:t>, 201</w:t>
      </w:r>
      <w:r w:rsidR="00F251F0">
        <w:rPr>
          <w:rFonts w:ascii="Tahoma" w:eastAsia="Times New Roman" w:hAnsi="Tahoma" w:cs="Tahoma"/>
          <w:sz w:val="24"/>
          <w:szCs w:val="24"/>
        </w:rPr>
        <w:t>8</w:t>
      </w:r>
      <w:r w:rsidRPr="00B51417">
        <w:rPr>
          <w:rFonts w:ascii="Tahoma" w:eastAsia="Times New Roman" w:hAnsi="Tahoma" w:cs="Tahoma"/>
          <w:sz w:val="24"/>
          <w:szCs w:val="24"/>
        </w:rPr>
        <w:t xml:space="preserve"> be read for the Second Time.”</w:t>
      </w:r>
    </w:p>
    <w:p w:rsidR="00CA0C83" w:rsidRPr="00B51417" w:rsidRDefault="00CA0C83" w:rsidP="0014667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</w:p>
    <w:p w:rsidR="0014667E" w:rsidRPr="00B51417" w:rsidRDefault="0014667E" w:rsidP="0014667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51417">
        <w:rPr>
          <w:rFonts w:ascii="Tahoma" w:eastAsia="Times New Roman" w:hAnsi="Tahoma" w:cs="Tahoma"/>
          <w:b/>
          <w:sz w:val="24"/>
          <w:szCs w:val="24"/>
        </w:rPr>
        <w:t>(</w:t>
      </w:r>
      <w:r w:rsidR="000141F3">
        <w:rPr>
          <w:rFonts w:ascii="Tahoma" w:eastAsia="Times New Roman" w:hAnsi="Tahoma" w:cs="Tahoma"/>
          <w:b/>
          <w:sz w:val="24"/>
          <w:szCs w:val="24"/>
        </w:rPr>
        <w:t>Chairperson, Council of Ministers)</w:t>
      </w:r>
    </w:p>
    <w:p w:rsidR="0014667E" w:rsidRPr="00B51417" w:rsidRDefault="0014667E" w:rsidP="0014667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14667E" w:rsidRPr="000141F3" w:rsidRDefault="0014667E" w:rsidP="000141F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141F3">
        <w:rPr>
          <w:rFonts w:ascii="Tahoma" w:eastAsia="Times New Roman" w:hAnsi="Tahoma" w:cs="Tahoma"/>
          <w:color w:val="000000"/>
          <w:sz w:val="24"/>
          <w:szCs w:val="24"/>
        </w:rPr>
        <w:lastRenderedPageBreak/>
        <w:t>Report of the Committee on Communication, Trade and Investments  on the East African Community</w:t>
      </w:r>
      <w:r w:rsidR="00732B0C" w:rsidRPr="000141F3">
        <w:rPr>
          <w:rFonts w:ascii="Tahoma" w:eastAsia="Times New Roman" w:hAnsi="Tahoma" w:cs="Tahoma"/>
          <w:sz w:val="24"/>
          <w:szCs w:val="24"/>
        </w:rPr>
        <w:t xml:space="preserve"> </w:t>
      </w:r>
      <w:r w:rsidR="000141F3" w:rsidRPr="000141F3">
        <w:rPr>
          <w:rFonts w:ascii="Tahoma" w:eastAsia="Times New Roman" w:hAnsi="Tahoma" w:cs="Tahoma"/>
          <w:sz w:val="24"/>
          <w:szCs w:val="24"/>
        </w:rPr>
        <w:t>Customs Management</w:t>
      </w:r>
      <w:r w:rsidR="00732B0C" w:rsidRPr="000141F3">
        <w:rPr>
          <w:rFonts w:ascii="Tahoma" w:eastAsia="Times New Roman" w:hAnsi="Tahoma" w:cs="Tahoma"/>
          <w:sz w:val="24"/>
          <w:szCs w:val="24"/>
        </w:rPr>
        <w:t xml:space="preserve"> (Amendment) </w:t>
      </w:r>
      <w:r w:rsidR="000141F3" w:rsidRPr="000141F3">
        <w:rPr>
          <w:rFonts w:ascii="Tahoma" w:eastAsia="Times New Roman" w:hAnsi="Tahoma" w:cs="Tahoma"/>
          <w:sz w:val="24"/>
          <w:szCs w:val="24"/>
        </w:rPr>
        <w:t>(N</w:t>
      </w:r>
      <w:r w:rsidR="00184E3B">
        <w:rPr>
          <w:rFonts w:ascii="Tahoma" w:eastAsia="Times New Roman" w:hAnsi="Tahoma" w:cs="Tahoma"/>
          <w:sz w:val="24"/>
          <w:szCs w:val="24"/>
        </w:rPr>
        <w:t>o</w:t>
      </w:r>
      <w:r w:rsidR="000141F3" w:rsidRPr="000141F3">
        <w:rPr>
          <w:rFonts w:ascii="Tahoma" w:eastAsia="Times New Roman" w:hAnsi="Tahoma" w:cs="Tahoma"/>
          <w:sz w:val="24"/>
          <w:szCs w:val="24"/>
        </w:rPr>
        <w:t>.2)</w:t>
      </w:r>
      <w:r w:rsidRPr="000141F3">
        <w:rPr>
          <w:rFonts w:ascii="Tahoma" w:eastAsia="Times New Roman" w:hAnsi="Tahoma" w:cs="Tahoma"/>
          <w:color w:val="000000"/>
          <w:sz w:val="24"/>
          <w:szCs w:val="24"/>
        </w:rPr>
        <w:t xml:space="preserve">  Bill, 201</w:t>
      </w:r>
      <w:r w:rsidR="000141F3" w:rsidRPr="000141F3">
        <w:rPr>
          <w:rFonts w:ascii="Tahoma" w:eastAsia="Times New Roman" w:hAnsi="Tahoma" w:cs="Tahoma"/>
          <w:color w:val="000000"/>
          <w:sz w:val="24"/>
          <w:szCs w:val="24"/>
        </w:rPr>
        <w:t>8</w:t>
      </w:r>
    </w:p>
    <w:p w:rsidR="0014667E" w:rsidRPr="00B51417" w:rsidRDefault="0014667E" w:rsidP="0014667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4667E" w:rsidRDefault="0014667E" w:rsidP="00732B0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B51417">
        <w:rPr>
          <w:rFonts w:ascii="Tahoma" w:eastAsia="Times New Roman" w:hAnsi="Tahoma" w:cs="Tahoma"/>
          <w:b/>
          <w:color w:val="000000"/>
          <w:sz w:val="24"/>
          <w:szCs w:val="24"/>
        </w:rPr>
        <w:t>(Chairperson, Committee on</w:t>
      </w:r>
      <w:r w:rsidR="000141F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Communication, Trade and Investments</w:t>
      </w:r>
      <w:r w:rsidRPr="00B51417">
        <w:rPr>
          <w:rFonts w:ascii="Tahoma" w:eastAsia="Times New Roman" w:hAnsi="Tahoma" w:cs="Tahoma"/>
          <w:b/>
          <w:color w:val="000000"/>
          <w:sz w:val="24"/>
          <w:szCs w:val="24"/>
        </w:rPr>
        <w:t>)</w:t>
      </w:r>
    </w:p>
    <w:p w:rsidR="000141F3" w:rsidRPr="00732B0C" w:rsidRDefault="000141F3" w:rsidP="00732B0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0141F3" w:rsidRDefault="000141F3" w:rsidP="000141F3">
      <w:pPr>
        <w:spacing w:after="0" w:line="240" w:lineRule="auto"/>
        <w:ind w:left="63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14667E" w:rsidRPr="000141F3" w:rsidRDefault="000141F3" w:rsidP="000141F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5. </w:t>
      </w:r>
      <w:r>
        <w:rPr>
          <w:rFonts w:ascii="Tahoma" w:eastAsia="Calibri" w:hAnsi="Tahoma" w:cs="Tahoma"/>
          <w:b/>
          <w:sz w:val="24"/>
          <w:szCs w:val="24"/>
        </w:rPr>
        <w:tab/>
      </w:r>
      <w:r w:rsidR="0014667E" w:rsidRPr="000141F3">
        <w:rPr>
          <w:rFonts w:ascii="Tahoma" w:eastAsia="Calibri" w:hAnsi="Tahoma" w:cs="Tahoma"/>
          <w:b/>
          <w:sz w:val="24"/>
          <w:szCs w:val="24"/>
        </w:rPr>
        <w:t>BILL COMMITTEE STAGE</w:t>
      </w:r>
    </w:p>
    <w:p w:rsidR="0014667E" w:rsidRPr="00B51417" w:rsidRDefault="0014667E" w:rsidP="0014667E">
      <w:pPr>
        <w:pStyle w:val="ListParagraph"/>
        <w:spacing w:after="0" w:line="240" w:lineRule="auto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14667E" w:rsidRPr="00B51417" w:rsidRDefault="0014667E" w:rsidP="0014667E">
      <w:pPr>
        <w:numPr>
          <w:ilvl w:val="0"/>
          <w:numId w:val="25"/>
        </w:numPr>
        <w:tabs>
          <w:tab w:val="left" w:pos="360"/>
          <w:tab w:val="left" w:pos="1080"/>
          <w:tab w:val="left" w:pos="4500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B51417">
        <w:rPr>
          <w:rFonts w:ascii="Tahoma" w:eastAsia="Times New Roman" w:hAnsi="Tahoma" w:cs="Tahoma"/>
          <w:sz w:val="24"/>
          <w:szCs w:val="24"/>
        </w:rPr>
        <w:t>Adoption of Bill clause by clause</w:t>
      </w:r>
    </w:p>
    <w:p w:rsidR="0014667E" w:rsidRPr="00B51417" w:rsidRDefault="0014667E" w:rsidP="0014667E">
      <w:pPr>
        <w:numPr>
          <w:ilvl w:val="0"/>
          <w:numId w:val="25"/>
        </w:numPr>
        <w:tabs>
          <w:tab w:val="left" w:pos="360"/>
          <w:tab w:val="left" w:pos="1080"/>
          <w:tab w:val="num" w:pos="25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417">
        <w:rPr>
          <w:rFonts w:ascii="Tahoma" w:eastAsia="Times New Roman" w:hAnsi="Tahoma" w:cs="Tahoma"/>
          <w:sz w:val="24"/>
          <w:szCs w:val="24"/>
        </w:rPr>
        <w:t>Motion for the House to Resume</w:t>
      </w:r>
    </w:p>
    <w:p w:rsidR="0014667E" w:rsidRPr="00B51417" w:rsidRDefault="0014667E" w:rsidP="0014667E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417">
        <w:rPr>
          <w:rFonts w:ascii="Tahoma" w:eastAsia="Times New Roman" w:hAnsi="Tahoma" w:cs="Tahoma"/>
          <w:sz w:val="24"/>
          <w:szCs w:val="24"/>
        </w:rPr>
        <w:t>Report from the Committee of the Whole House</w:t>
      </w:r>
    </w:p>
    <w:p w:rsidR="0014667E" w:rsidRPr="00B51417" w:rsidRDefault="0014667E" w:rsidP="0014667E">
      <w:pPr>
        <w:numPr>
          <w:ilvl w:val="0"/>
          <w:numId w:val="25"/>
        </w:numPr>
        <w:tabs>
          <w:tab w:val="left" w:pos="360"/>
          <w:tab w:val="left" w:pos="1080"/>
          <w:tab w:val="num" w:pos="135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417">
        <w:rPr>
          <w:rFonts w:ascii="Tahoma" w:eastAsia="Times New Roman" w:hAnsi="Tahoma" w:cs="Tahoma"/>
          <w:sz w:val="24"/>
          <w:szCs w:val="24"/>
        </w:rPr>
        <w:t>Adoption of Report from the Committee of the Whole House</w:t>
      </w:r>
    </w:p>
    <w:p w:rsidR="00732B0C" w:rsidRDefault="00732B0C" w:rsidP="00732B0C">
      <w:pPr>
        <w:pStyle w:val="ListParagraph"/>
        <w:tabs>
          <w:tab w:val="left" w:pos="630"/>
        </w:tabs>
        <w:spacing w:after="0" w:line="360" w:lineRule="auto"/>
        <w:ind w:left="1211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4667E" w:rsidRDefault="000141F3" w:rsidP="000141F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6.</w:t>
      </w:r>
      <w:r>
        <w:rPr>
          <w:rFonts w:ascii="Tahoma" w:eastAsia="Times New Roman" w:hAnsi="Tahoma" w:cs="Tahoma"/>
          <w:b/>
          <w:sz w:val="24"/>
          <w:szCs w:val="24"/>
        </w:rPr>
        <w:tab/>
      </w:r>
      <w:r w:rsidRPr="0014667E">
        <w:rPr>
          <w:rFonts w:ascii="Tahoma" w:hAnsi="Tahoma" w:cs="Tahoma"/>
          <w:b/>
          <w:sz w:val="24"/>
          <w:szCs w:val="24"/>
        </w:rPr>
        <w:t xml:space="preserve">THE EAST AFRICAN COMMUNITY CUSTOMS MANAGEMENT </w:t>
      </w:r>
      <w:r>
        <w:rPr>
          <w:rFonts w:ascii="Tahoma" w:hAnsi="Tahoma" w:cs="Tahoma"/>
          <w:b/>
          <w:sz w:val="24"/>
          <w:szCs w:val="24"/>
        </w:rPr>
        <w:t>(</w:t>
      </w:r>
      <w:r w:rsidRPr="0014667E">
        <w:rPr>
          <w:rFonts w:ascii="Tahoma" w:hAnsi="Tahoma" w:cs="Tahoma"/>
          <w:b/>
          <w:sz w:val="24"/>
          <w:szCs w:val="24"/>
        </w:rPr>
        <w:t xml:space="preserve">AMENDMENT) </w:t>
      </w:r>
      <w:r>
        <w:rPr>
          <w:rFonts w:ascii="Tahoma" w:hAnsi="Tahoma" w:cs="Tahoma"/>
          <w:b/>
          <w:sz w:val="24"/>
          <w:szCs w:val="24"/>
        </w:rPr>
        <w:tab/>
      </w:r>
      <w:r w:rsidRPr="0014667E">
        <w:rPr>
          <w:rFonts w:ascii="Tahoma" w:hAnsi="Tahoma" w:cs="Tahoma"/>
          <w:b/>
          <w:sz w:val="24"/>
          <w:szCs w:val="24"/>
        </w:rPr>
        <w:t>(NO.2) BILL, 2018</w:t>
      </w:r>
    </w:p>
    <w:p w:rsidR="00184E3B" w:rsidRDefault="00184E3B" w:rsidP="000141F3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0141F3" w:rsidRPr="00B51417" w:rsidRDefault="000141F3" w:rsidP="000141F3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B51417">
        <w:rPr>
          <w:rFonts w:ascii="Tahoma" w:eastAsia="Calibri" w:hAnsi="Tahoma" w:cs="Tahoma"/>
          <w:b/>
          <w:sz w:val="24"/>
          <w:szCs w:val="24"/>
        </w:rPr>
        <w:t>(Third Reading)</w:t>
      </w:r>
    </w:p>
    <w:p w:rsidR="00184E3B" w:rsidRDefault="00184E3B" w:rsidP="000141F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0141F3" w:rsidRPr="00B51417" w:rsidRDefault="00184E3B" w:rsidP="000141F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B51417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0141F3" w:rsidRPr="00B51417" w:rsidRDefault="000141F3" w:rsidP="000141F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0141F3" w:rsidRPr="00B51417" w:rsidRDefault="000141F3" w:rsidP="000141F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417">
        <w:rPr>
          <w:rFonts w:ascii="Tahoma" w:eastAsia="Times New Roman" w:hAnsi="Tahoma" w:cs="Tahoma"/>
          <w:b/>
          <w:sz w:val="24"/>
          <w:szCs w:val="24"/>
        </w:rPr>
        <w:t xml:space="preserve">“THAT, </w:t>
      </w:r>
      <w:r w:rsidRPr="00B51417">
        <w:rPr>
          <w:rFonts w:ascii="Tahoma" w:eastAsia="Times New Roman" w:hAnsi="Tahoma" w:cs="Tahoma"/>
          <w:sz w:val="24"/>
          <w:szCs w:val="24"/>
        </w:rPr>
        <w:t xml:space="preserve">The East African Community </w:t>
      </w:r>
      <w:r>
        <w:rPr>
          <w:rFonts w:ascii="Tahoma" w:eastAsia="Times New Roman" w:hAnsi="Tahoma" w:cs="Tahoma"/>
          <w:sz w:val="24"/>
          <w:szCs w:val="24"/>
        </w:rPr>
        <w:t>Customs Management (Amendment) (No.2) Bill</w:t>
      </w:r>
      <w:r w:rsidRPr="00B51417">
        <w:rPr>
          <w:rFonts w:ascii="Tahoma" w:eastAsia="Times New Roman" w:hAnsi="Tahoma" w:cs="Tahoma"/>
          <w:sz w:val="24"/>
          <w:szCs w:val="24"/>
        </w:rPr>
        <w:t>, 201</w:t>
      </w:r>
      <w:r>
        <w:rPr>
          <w:rFonts w:ascii="Tahoma" w:eastAsia="Times New Roman" w:hAnsi="Tahoma" w:cs="Tahoma"/>
          <w:sz w:val="24"/>
          <w:szCs w:val="24"/>
        </w:rPr>
        <w:t>8</w:t>
      </w:r>
      <w:r w:rsidRPr="00B51417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                     </w:t>
      </w:r>
      <w:r w:rsidRPr="00B51417">
        <w:rPr>
          <w:rFonts w:ascii="Tahoma" w:eastAsia="Times New Roman" w:hAnsi="Tahoma" w:cs="Tahoma"/>
          <w:sz w:val="24"/>
          <w:szCs w:val="24"/>
        </w:rPr>
        <w:t xml:space="preserve"> be read for the Third Time and do pass.”</w:t>
      </w:r>
    </w:p>
    <w:p w:rsidR="000141F3" w:rsidRPr="00B51417" w:rsidRDefault="000141F3" w:rsidP="000141F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141F3" w:rsidRDefault="000141F3" w:rsidP="000141F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51417">
        <w:rPr>
          <w:rFonts w:ascii="Tahoma" w:eastAsia="Times New Roman" w:hAnsi="Tahoma" w:cs="Tahoma"/>
          <w:b/>
          <w:sz w:val="24"/>
          <w:szCs w:val="24"/>
        </w:rPr>
        <w:t>(</w:t>
      </w:r>
      <w:r>
        <w:rPr>
          <w:rFonts w:ascii="Tahoma" w:eastAsia="Times New Roman" w:hAnsi="Tahoma" w:cs="Tahoma"/>
          <w:b/>
          <w:sz w:val="24"/>
          <w:szCs w:val="24"/>
        </w:rPr>
        <w:t>Chairperson, Council of Ministers</w:t>
      </w:r>
      <w:r w:rsidRPr="00B51417">
        <w:rPr>
          <w:rFonts w:ascii="Tahoma" w:eastAsia="Times New Roman" w:hAnsi="Tahoma" w:cs="Tahoma"/>
          <w:b/>
          <w:sz w:val="24"/>
          <w:szCs w:val="24"/>
        </w:rPr>
        <w:t>)</w:t>
      </w:r>
    </w:p>
    <w:p w:rsidR="000141F3" w:rsidRDefault="000141F3" w:rsidP="000141F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0141F3" w:rsidRDefault="000141F3" w:rsidP="000141F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5F2FE1" w:rsidRDefault="000141F3" w:rsidP="005F2FE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7. </w:t>
      </w:r>
      <w:r w:rsidR="009A0240">
        <w:rPr>
          <w:rFonts w:ascii="Tahoma" w:eastAsia="Times New Roman" w:hAnsi="Tahoma" w:cs="Tahoma"/>
          <w:b/>
          <w:sz w:val="24"/>
          <w:szCs w:val="24"/>
        </w:rPr>
        <w:tab/>
      </w:r>
      <w:r w:rsidR="005F2FE1">
        <w:rPr>
          <w:rFonts w:ascii="Tahoma" w:eastAsia="Times New Roman" w:hAnsi="Tahoma" w:cs="Tahoma"/>
          <w:b/>
          <w:sz w:val="24"/>
          <w:szCs w:val="24"/>
        </w:rPr>
        <w:t xml:space="preserve">MOTION FOR A RESOLUTION OF THE ASSEMBLY URGING EAC PARTNER </w:t>
      </w:r>
      <w:r w:rsidR="005F2FE1">
        <w:rPr>
          <w:rFonts w:ascii="Tahoma" w:eastAsia="Times New Roman" w:hAnsi="Tahoma" w:cs="Tahoma"/>
          <w:b/>
          <w:sz w:val="24"/>
          <w:szCs w:val="24"/>
        </w:rPr>
        <w:tab/>
        <w:t xml:space="preserve">STATES TO ADOPT, APPLY AND IMPLEMENT MEASURES TO FACILITATE  THE </w:t>
      </w:r>
      <w:r w:rsidR="005F2FE1">
        <w:rPr>
          <w:rFonts w:ascii="Tahoma" w:eastAsia="Times New Roman" w:hAnsi="Tahoma" w:cs="Tahoma"/>
          <w:b/>
          <w:sz w:val="24"/>
          <w:szCs w:val="24"/>
        </w:rPr>
        <w:tab/>
        <w:t xml:space="preserve">FREEE MOVEMENT OF PERSONS AND LABOUR WITHIN THE COMMUNITY </w:t>
      </w:r>
    </w:p>
    <w:p w:rsidR="005F2FE1" w:rsidRDefault="005F2FE1" w:rsidP="005F2FE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5F2FE1" w:rsidRPr="004F78AE" w:rsidRDefault="005F2FE1" w:rsidP="005F2FE1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4F78AE">
        <w:rPr>
          <w:rFonts w:ascii="Tahoma" w:eastAsia="Calibri" w:hAnsi="Tahoma" w:cs="Tahoma"/>
          <w:b/>
          <w:bCs/>
          <w:sz w:val="24"/>
          <w:szCs w:val="24"/>
        </w:rPr>
        <w:t>MOTION</w:t>
      </w:r>
    </w:p>
    <w:p w:rsidR="005F2FE1" w:rsidRPr="004F78AE" w:rsidRDefault="005F2FE1" w:rsidP="005F2FE1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4"/>
          <w:szCs w:val="24"/>
        </w:rPr>
      </w:pPr>
    </w:p>
    <w:p w:rsidR="009A0240" w:rsidRDefault="005F2FE1" w:rsidP="009A024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F78AE">
        <w:rPr>
          <w:rFonts w:ascii="Tahoma" w:eastAsia="Times New Roman" w:hAnsi="Tahoma" w:cs="Tahoma"/>
          <w:b/>
          <w:bCs/>
          <w:caps/>
          <w:sz w:val="24"/>
          <w:szCs w:val="24"/>
        </w:rPr>
        <w:t xml:space="preserve">“that, </w:t>
      </w:r>
      <w:r w:rsidRPr="009A0240">
        <w:rPr>
          <w:rFonts w:ascii="Tahoma" w:eastAsia="Times New Roman" w:hAnsi="Tahoma" w:cs="Tahoma"/>
          <w:caps/>
          <w:sz w:val="24"/>
          <w:szCs w:val="24"/>
        </w:rPr>
        <w:t>t</w:t>
      </w:r>
      <w:r w:rsidRPr="009A0240">
        <w:rPr>
          <w:rFonts w:ascii="Tahoma" w:eastAsia="Times New Roman" w:hAnsi="Tahoma" w:cs="Tahoma"/>
          <w:sz w:val="24"/>
          <w:szCs w:val="24"/>
        </w:rPr>
        <w:t xml:space="preserve">his Assembly do resolve to urge the EAC </w:t>
      </w:r>
      <w:r w:rsidRPr="00441971">
        <w:rPr>
          <w:rFonts w:ascii="Tahoma" w:eastAsia="Times New Roman" w:hAnsi="Tahoma" w:cs="Tahoma"/>
          <w:sz w:val="24"/>
          <w:szCs w:val="24"/>
        </w:rPr>
        <w:t>Partner States to adopt, apply and implement measures to facilitate the free movement of persons and labour within the Community</w:t>
      </w:r>
      <w:r>
        <w:rPr>
          <w:rFonts w:ascii="Tahoma" w:eastAsia="Times New Roman" w:hAnsi="Tahoma" w:cs="Tahoma"/>
          <w:sz w:val="24"/>
          <w:szCs w:val="24"/>
        </w:rPr>
        <w:t>”</w:t>
      </w:r>
    </w:p>
    <w:p w:rsidR="009A0240" w:rsidRPr="009A0240" w:rsidRDefault="009A0240" w:rsidP="009A0240">
      <w:pPr>
        <w:pStyle w:val="ListParagraph"/>
        <w:tabs>
          <w:tab w:val="left" w:pos="630"/>
        </w:tabs>
        <w:spacing w:after="0" w:line="360" w:lineRule="auto"/>
        <w:ind w:left="1080" w:hanging="1080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9A0240">
        <w:rPr>
          <w:rFonts w:ascii="Tahoma" w:eastAsia="Times New Roman" w:hAnsi="Tahoma" w:cs="Tahoma"/>
          <w:b/>
          <w:sz w:val="24"/>
          <w:szCs w:val="24"/>
        </w:rPr>
        <w:t>(</w:t>
      </w:r>
      <w:r w:rsidRPr="009A0240">
        <w:rPr>
          <w:rFonts w:ascii="Tahoma" w:eastAsia="Calibri" w:hAnsi="Tahoma" w:cs="Tahoma"/>
          <w:b/>
          <w:bCs/>
          <w:sz w:val="28"/>
          <w:szCs w:val="28"/>
        </w:rPr>
        <w:t>Hon.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A0240">
        <w:rPr>
          <w:rFonts w:ascii="Tahoma" w:eastAsia="Calibri" w:hAnsi="Tahoma" w:cs="Tahoma"/>
          <w:b/>
          <w:bCs/>
          <w:sz w:val="28"/>
          <w:szCs w:val="28"/>
        </w:rPr>
        <w:t>Kim Gai)</w:t>
      </w:r>
    </w:p>
    <w:p w:rsidR="009A0240" w:rsidRDefault="009A0240" w:rsidP="009A024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A0240" w:rsidRDefault="009A0240" w:rsidP="009A024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C261E8" w:rsidRDefault="00C261E8" w:rsidP="009A0240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</w:p>
    <w:p w:rsidR="009A0240" w:rsidRDefault="009A0240" w:rsidP="00414567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</w:p>
    <w:p w:rsidR="00C261E8" w:rsidRPr="0053033A" w:rsidRDefault="00C261E8" w:rsidP="0041456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Clerk’s Chambers</w:t>
      </w: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Third Floor, EALA Wing</w:t>
      </w: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EAC Headquarters</w:t>
      </w:r>
    </w:p>
    <w:p w:rsidR="0053033A" w:rsidRPr="0053033A" w:rsidRDefault="0053033A" w:rsidP="009A0240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Arusha, TANZANIA</w:t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  <w:t>September 2</w:t>
      </w:r>
      <w:r w:rsidR="009A0240">
        <w:rPr>
          <w:rFonts w:ascii="Tahoma" w:eastAsia="Times New Roman" w:hAnsi="Tahoma" w:cs="Tahoma"/>
          <w:b/>
          <w:sz w:val="16"/>
          <w:szCs w:val="16"/>
        </w:rPr>
        <w:t>6</w:t>
      </w:r>
      <w:r w:rsidRPr="0053033A">
        <w:rPr>
          <w:rFonts w:ascii="Tahoma" w:eastAsia="Times New Roman" w:hAnsi="Tahoma" w:cs="Tahoma"/>
          <w:b/>
          <w:sz w:val="16"/>
          <w:szCs w:val="16"/>
        </w:rPr>
        <w:t>, 2018</w:t>
      </w:r>
    </w:p>
    <w:p w:rsidR="007B0506" w:rsidRPr="0053033A" w:rsidRDefault="007B0506">
      <w:pPr>
        <w:rPr>
          <w:sz w:val="16"/>
          <w:szCs w:val="16"/>
          <w:lang w:val="en-US"/>
        </w:rPr>
      </w:pPr>
    </w:p>
    <w:sectPr w:rsidR="007B0506" w:rsidRPr="0053033A" w:rsidSect="000141F3">
      <w:footerReference w:type="default" r:id="rId9"/>
      <w:pgSz w:w="11906" w:h="16838"/>
      <w:pgMar w:top="851" w:right="656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35" w:rsidRDefault="007A7335">
      <w:pPr>
        <w:spacing w:after="0" w:line="240" w:lineRule="auto"/>
      </w:pPr>
      <w:r>
        <w:separator/>
      </w:r>
    </w:p>
  </w:endnote>
  <w:endnote w:type="continuationSeparator" w:id="0">
    <w:p w:rsidR="007A7335" w:rsidRDefault="007A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444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436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34" w:rsidRDefault="007A7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35" w:rsidRDefault="007A7335">
      <w:pPr>
        <w:spacing w:after="0" w:line="240" w:lineRule="auto"/>
      </w:pPr>
      <w:r>
        <w:separator/>
      </w:r>
    </w:p>
  </w:footnote>
  <w:footnote w:type="continuationSeparator" w:id="0">
    <w:p w:rsidR="007A7335" w:rsidRDefault="007A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E89"/>
    <w:multiLevelType w:val="hybridMultilevel"/>
    <w:tmpl w:val="3F9830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17DA5"/>
    <w:multiLevelType w:val="hybridMultilevel"/>
    <w:tmpl w:val="FD72A68C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7793"/>
    <w:multiLevelType w:val="hybridMultilevel"/>
    <w:tmpl w:val="071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21D"/>
    <w:multiLevelType w:val="hybridMultilevel"/>
    <w:tmpl w:val="70DAECA2"/>
    <w:lvl w:ilvl="0" w:tplc="5604483A">
      <w:start w:val="1"/>
      <w:numFmt w:val="lowerLetter"/>
      <w:lvlText w:val="(%1)"/>
      <w:lvlJc w:val="left"/>
      <w:pPr>
        <w:ind w:left="73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C340DD5"/>
    <w:multiLevelType w:val="hybridMultilevel"/>
    <w:tmpl w:val="2F10ED1C"/>
    <w:lvl w:ilvl="0" w:tplc="A58EE0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304"/>
    <w:multiLevelType w:val="hybridMultilevel"/>
    <w:tmpl w:val="9E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C7034"/>
    <w:multiLevelType w:val="hybridMultilevel"/>
    <w:tmpl w:val="FE84DB44"/>
    <w:lvl w:ilvl="0" w:tplc="217CD52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360C"/>
    <w:multiLevelType w:val="hybridMultilevel"/>
    <w:tmpl w:val="E2A8EB52"/>
    <w:lvl w:ilvl="0" w:tplc="6034FF0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CED0627"/>
    <w:multiLevelType w:val="hybridMultilevel"/>
    <w:tmpl w:val="0C06B394"/>
    <w:lvl w:ilvl="0" w:tplc="A064A68E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E534C"/>
    <w:multiLevelType w:val="hybridMultilevel"/>
    <w:tmpl w:val="B83A1352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2465B"/>
    <w:multiLevelType w:val="hybridMultilevel"/>
    <w:tmpl w:val="F6D6F142"/>
    <w:lvl w:ilvl="0" w:tplc="C5AE2BD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C28EF"/>
    <w:multiLevelType w:val="hybridMultilevel"/>
    <w:tmpl w:val="CC5ED576"/>
    <w:lvl w:ilvl="0" w:tplc="96A83F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54A8"/>
    <w:multiLevelType w:val="hybridMultilevel"/>
    <w:tmpl w:val="E5627D36"/>
    <w:lvl w:ilvl="0" w:tplc="F22E6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C3862"/>
    <w:multiLevelType w:val="hybridMultilevel"/>
    <w:tmpl w:val="C4127850"/>
    <w:lvl w:ilvl="0" w:tplc="0E2C06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0903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B73F7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3643C1"/>
    <w:multiLevelType w:val="hybridMultilevel"/>
    <w:tmpl w:val="08F0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80217"/>
    <w:multiLevelType w:val="hybridMultilevel"/>
    <w:tmpl w:val="A140A51E"/>
    <w:lvl w:ilvl="0" w:tplc="0E70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8D745A"/>
    <w:multiLevelType w:val="hybridMultilevel"/>
    <w:tmpl w:val="A2E0DFCE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6"/>
  </w:num>
  <w:num w:numId="5">
    <w:abstractNumId w:val="21"/>
  </w:num>
  <w:num w:numId="6">
    <w:abstractNumId w:val="16"/>
  </w:num>
  <w:num w:numId="7">
    <w:abstractNumId w:val="8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12"/>
  </w:num>
  <w:num w:numId="16">
    <w:abstractNumId w:val="23"/>
  </w:num>
  <w:num w:numId="17">
    <w:abstractNumId w:val="1"/>
  </w:num>
  <w:num w:numId="18">
    <w:abstractNumId w:val="22"/>
  </w:num>
  <w:num w:numId="19">
    <w:abstractNumId w:val="20"/>
  </w:num>
  <w:num w:numId="20">
    <w:abstractNumId w:val="5"/>
  </w:num>
  <w:num w:numId="21">
    <w:abstractNumId w:val="25"/>
  </w:num>
  <w:num w:numId="22">
    <w:abstractNumId w:val="24"/>
  </w:num>
  <w:num w:numId="23">
    <w:abstractNumId w:val="4"/>
  </w:num>
  <w:num w:numId="24">
    <w:abstractNumId w:val="29"/>
  </w:num>
  <w:num w:numId="25">
    <w:abstractNumId w:val="15"/>
  </w:num>
  <w:num w:numId="26">
    <w:abstractNumId w:val="9"/>
  </w:num>
  <w:num w:numId="27">
    <w:abstractNumId w:val="0"/>
  </w:num>
  <w:num w:numId="28">
    <w:abstractNumId w:val="28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A"/>
    <w:rsid w:val="000141F3"/>
    <w:rsid w:val="00014675"/>
    <w:rsid w:val="0003370F"/>
    <w:rsid w:val="00090283"/>
    <w:rsid w:val="000A6C69"/>
    <w:rsid w:val="000F35D8"/>
    <w:rsid w:val="000F666A"/>
    <w:rsid w:val="00103E08"/>
    <w:rsid w:val="00126028"/>
    <w:rsid w:val="0014667E"/>
    <w:rsid w:val="001513E1"/>
    <w:rsid w:val="001756A3"/>
    <w:rsid w:val="0018136B"/>
    <w:rsid w:val="00184E3B"/>
    <w:rsid w:val="001C1B2F"/>
    <w:rsid w:val="002534B1"/>
    <w:rsid w:val="002D69D3"/>
    <w:rsid w:val="00342816"/>
    <w:rsid w:val="003A4FB1"/>
    <w:rsid w:val="003E2F5A"/>
    <w:rsid w:val="00414567"/>
    <w:rsid w:val="0043248B"/>
    <w:rsid w:val="004365B4"/>
    <w:rsid w:val="0053033A"/>
    <w:rsid w:val="00592159"/>
    <w:rsid w:val="005C3231"/>
    <w:rsid w:val="005F2C56"/>
    <w:rsid w:val="005F2FE1"/>
    <w:rsid w:val="00601665"/>
    <w:rsid w:val="00663617"/>
    <w:rsid w:val="006D364B"/>
    <w:rsid w:val="006F72B0"/>
    <w:rsid w:val="00704AC3"/>
    <w:rsid w:val="00732B0C"/>
    <w:rsid w:val="00784BBF"/>
    <w:rsid w:val="007A7335"/>
    <w:rsid w:val="007B0506"/>
    <w:rsid w:val="00873F67"/>
    <w:rsid w:val="008C7B81"/>
    <w:rsid w:val="009A0240"/>
    <w:rsid w:val="009F1D7A"/>
    <w:rsid w:val="00A24B13"/>
    <w:rsid w:val="00A261B6"/>
    <w:rsid w:val="00AC1CF1"/>
    <w:rsid w:val="00B429AE"/>
    <w:rsid w:val="00C261E8"/>
    <w:rsid w:val="00C666D6"/>
    <w:rsid w:val="00CA0C83"/>
    <w:rsid w:val="00CF5F97"/>
    <w:rsid w:val="00D76E2A"/>
    <w:rsid w:val="00DA7788"/>
    <w:rsid w:val="00DC17DD"/>
    <w:rsid w:val="00DE22FA"/>
    <w:rsid w:val="00E55525"/>
    <w:rsid w:val="00F000C8"/>
    <w:rsid w:val="00F251F0"/>
    <w:rsid w:val="00F7118D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47587-1186-434D-87B5-A1AFAB5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DE22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A"/>
  </w:style>
  <w:style w:type="paragraph" w:styleId="BalloonText">
    <w:name w:val="Balloon Text"/>
    <w:basedOn w:val="Normal"/>
    <w:link w:val="BalloonTextChar"/>
    <w:uiPriority w:val="99"/>
    <w:semiHidden/>
    <w:unhideWhenUsed/>
    <w:rsid w:val="00D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4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4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8E4E-8132-4BD7-AC03-00E83568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Emilly Okema</cp:lastModifiedBy>
  <cp:revision>3</cp:revision>
  <cp:lastPrinted>2018-09-26T07:30:00Z</cp:lastPrinted>
  <dcterms:created xsi:type="dcterms:W3CDTF">2018-09-26T07:32:00Z</dcterms:created>
  <dcterms:modified xsi:type="dcterms:W3CDTF">2018-09-26T07:36:00Z</dcterms:modified>
</cp:coreProperties>
</file>