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4B" w:rsidRDefault="00B0604B" w:rsidP="002079C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2079C6" w:rsidRDefault="002079C6" w:rsidP="002079C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bookmarkStart w:id="0" w:name="_GoBack"/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870A5E3" wp14:editId="0498B1DC">
            <wp:simplePos x="0" y="0"/>
            <wp:positionH relativeFrom="margin">
              <wp:posOffset>2308860</wp:posOffset>
            </wp:positionH>
            <wp:positionV relativeFrom="paragraph">
              <wp:posOffset>8255</wp:posOffset>
            </wp:positionV>
            <wp:extent cx="1048385" cy="670560"/>
            <wp:effectExtent l="0" t="0" r="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79C6" w:rsidRPr="00FE1B09" w:rsidRDefault="002079C6" w:rsidP="002079C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(125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2079C6" w:rsidRDefault="002079C6" w:rsidP="002079C6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B0604B" w:rsidRDefault="00B0604B" w:rsidP="002079C6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2079C6" w:rsidRPr="00300337" w:rsidRDefault="002079C6" w:rsidP="002079C6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2079C6" w:rsidRPr="00300337" w:rsidRDefault="002079C6" w:rsidP="002079C6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2079C6" w:rsidRPr="00300337" w:rsidRDefault="002079C6" w:rsidP="002079C6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2079C6" w:rsidRPr="00FE1B09" w:rsidRDefault="002079C6" w:rsidP="002079C6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FIF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TH MEETING - FOURTH SESSION - THIRD ASSEMBLY</w:t>
      </w:r>
    </w:p>
    <w:p w:rsidR="002079C6" w:rsidRPr="00300337" w:rsidRDefault="002079C6" w:rsidP="002079C6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2079C6" w:rsidRPr="00300337" w:rsidRDefault="002079C6" w:rsidP="002079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2079C6" w:rsidRPr="00300337" w:rsidRDefault="002079C6" w:rsidP="002079C6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2079C6" w:rsidRPr="003E22CE" w:rsidRDefault="002079C6" w:rsidP="002079C6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10</w:t>
      </w:r>
      <w:r w:rsidRPr="004214B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MARCH,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2079C6" w:rsidRPr="0017683E" w:rsidRDefault="002079C6" w:rsidP="002079C6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17683E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2079C6" w:rsidRPr="0017683E" w:rsidRDefault="002079C6" w:rsidP="002079C6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2079C6" w:rsidRPr="0017683E" w:rsidRDefault="002079C6" w:rsidP="002079C6">
      <w:pPr>
        <w:pStyle w:val="ListParagraph"/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17683E">
        <w:rPr>
          <w:rFonts w:ascii="Tahoma" w:eastAsia="Calibri" w:hAnsi="Tahoma" w:cs="Tahoma"/>
          <w:b/>
          <w:sz w:val="24"/>
          <w:szCs w:val="24"/>
        </w:rPr>
        <w:t>COMMUNICATION FROM THE CHAIR</w:t>
      </w:r>
    </w:p>
    <w:p w:rsidR="002079C6" w:rsidRPr="002A6E5B" w:rsidRDefault="002079C6" w:rsidP="002079C6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92194F" w:rsidRDefault="0092194F" w:rsidP="002079C6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PAPERS</w:t>
      </w:r>
    </w:p>
    <w:p w:rsidR="0092194F" w:rsidRPr="0092194F" w:rsidRDefault="0092194F" w:rsidP="0092194F">
      <w:pPr>
        <w:pStyle w:val="ListParagraph"/>
        <w:rPr>
          <w:rFonts w:ascii="Tahoma" w:eastAsia="Calibri" w:hAnsi="Tahoma" w:cs="Tahoma"/>
          <w:b/>
          <w:sz w:val="24"/>
          <w:szCs w:val="24"/>
        </w:rPr>
      </w:pPr>
    </w:p>
    <w:p w:rsidR="0092194F" w:rsidRDefault="0092194F" w:rsidP="009219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92194F">
        <w:rPr>
          <w:rFonts w:ascii="Tahoma" w:eastAsia="Calibri" w:hAnsi="Tahoma" w:cs="Tahoma"/>
          <w:sz w:val="24"/>
          <w:szCs w:val="24"/>
        </w:rPr>
        <w:t xml:space="preserve">Report of the Committee on Accounts on the </w:t>
      </w:r>
      <w:r>
        <w:rPr>
          <w:rFonts w:ascii="Tahoma" w:eastAsia="Calibri" w:hAnsi="Tahoma" w:cs="Tahoma"/>
          <w:sz w:val="24"/>
          <w:szCs w:val="24"/>
        </w:rPr>
        <w:t>O</w:t>
      </w:r>
      <w:r w:rsidRPr="0092194F">
        <w:rPr>
          <w:rFonts w:ascii="Tahoma" w:eastAsia="Calibri" w:hAnsi="Tahoma" w:cs="Tahoma"/>
          <w:sz w:val="24"/>
          <w:szCs w:val="24"/>
        </w:rPr>
        <w:t>ver</w:t>
      </w:r>
      <w:r w:rsidR="00732B18">
        <w:rPr>
          <w:rFonts w:ascii="Tahoma" w:eastAsia="Calibri" w:hAnsi="Tahoma" w:cs="Tahoma"/>
          <w:sz w:val="24"/>
          <w:szCs w:val="24"/>
        </w:rPr>
        <w:t>sight activity undertaken with</w:t>
      </w:r>
      <w:r w:rsidRPr="0092194F">
        <w:rPr>
          <w:rFonts w:ascii="Tahoma" w:eastAsia="Calibri" w:hAnsi="Tahoma" w:cs="Tahoma"/>
          <w:sz w:val="24"/>
          <w:szCs w:val="24"/>
        </w:rPr>
        <w:t xml:space="preserve"> the EAC Institutions </w:t>
      </w:r>
      <w:r w:rsidR="00732B18">
        <w:rPr>
          <w:rFonts w:ascii="Tahoma" w:eastAsia="Calibri" w:hAnsi="Tahoma" w:cs="Tahoma"/>
          <w:sz w:val="24"/>
          <w:szCs w:val="24"/>
        </w:rPr>
        <w:t xml:space="preserve">on Governance, Project Performance and Implementation of the Assembly recommendations. </w:t>
      </w:r>
    </w:p>
    <w:p w:rsidR="0092194F" w:rsidRDefault="0092194F" w:rsidP="0092194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92194F" w:rsidRPr="0092194F" w:rsidRDefault="0092194F" w:rsidP="0092194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92194F">
        <w:rPr>
          <w:rFonts w:ascii="Tahoma" w:eastAsia="Calibri" w:hAnsi="Tahoma" w:cs="Tahoma"/>
          <w:b/>
          <w:sz w:val="24"/>
          <w:szCs w:val="24"/>
        </w:rPr>
        <w:t>(Chairperson, Committee on Accounts)</w:t>
      </w:r>
    </w:p>
    <w:p w:rsidR="002079C6" w:rsidRPr="00B0604B" w:rsidRDefault="002079C6" w:rsidP="00B0604B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32B18" w:rsidRPr="00732B18" w:rsidRDefault="00732B18" w:rsidP="00732B18">
      <w:pPr>
        <w:pStyle w:val="ListParagraph"/>
        <w:numPr>
          <w:ilvl w:val="0"/>
          <w:numId w:val="1"/>
        </w:numPr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732B18">
        <w:rPr>
          <w:rFonts w:ascii="Tahoma" w:eastAsia="Calibri" w:hAnsi="Tahoma" w:cs="Tahoma"/>
          <w:b/>
          <w:sz w:val="24"/>
          <w:szCs w:val="24"/>
        </w:rPr>
        <w:t>THE EAST AFRICAN COMMUNITY DISASTER RISK REDUCTION AND MANAGEMENT BILL, 2012</w:t>
      </w:r>
    </w:p>
    <w:p w:rsidR="00732B18" w:rsidRDefault="00732B18" w:rsidP="00732B18">
      <w:pPr>
        <w:pStyle w:val="ListParagraph"/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B0604B" w:rsidRDefault="00732B18" w:rsidP="00732B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Bill Committee Stage</w:t>
      </w:r>
    </w:p>
    <w:p w:rsidR="00B0604B" w:rsidRDefault="00B0604B" w:rsidP="00B0604B">
      <w:pPr>
        <w:pStyle w:val="ListParagraph"/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B0604B" w:rsidRPr="00B0604B" w:rsidRDefault="00B0604B" w:rsidP="00B0604B">
      <w:pPr>
        <w:numPr>
          <w:ilvl w:val="0"/>
          <w:numId w:val="4"/>
        </w:numPr>
        <w:tabs>
          <w:tab w:val="left" w:pos="360"/>
          <w:tab w:val="left" w:pos="1080"/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0604B">
        <w:rPr>
          <w:rFonts w:ascii="Tahoma" w:eastAsia="Times New Roman" w:hAnsi="Tahoma" w:cs="Tahoma"/>
          <w:sz w:val="24"/>
          <w:szCs w:val="24"/>
          <w:lang w:val="en-GB"/>
        </w:rPr>
        <w:t>Adoption of Bill clause by clause</w:t>
      </w:r>
    </w:p>
    <w:p w:rsidR="00B0604B" w:rsidRPr="00B0604B" w:rsidRDefault="00B0604B" w:rsidP="00B0604B">
      <w:pPr>
        <w:numPr>
          <w:ilvl w:val="0"/>
          <w:numId w:val="4"/>
        </w:numPr>
        <w:tabs>
          <w:tab w:val="left" w:pos="360"/>
          <w:tab w:val="left" w:pos="1080"/>
          <w:tab w:val="num" w:pos="252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0604B">
        <w:rPr>
          <w:rFonts w:ascii="Tahoma" w:eastAsia="Times New Roman" w:hAnsi="Tahoma" w:cs="Tahoma"/>
          <w:sz w:val="24"/>
          <w:szCs w:val="24"/>
          <w:lang w:val="en-GB"/>
        </w:rPr>
        <w:t>Motion for the House to Resume</w:t>
      </w:r>
    </w:p>
    <w:p w:rsidR="00B0604B" w:rsidRPr="00B0604B" w:rsidRDefault="00B0604B" w:rsidP="00B0604B">
      <w:pPr>
        <w:numPr>
          <w:ilvl w:val="0"/>
          <w:numId w:val="4"/>
        </w:numPr>
        <w:tabs>
          <w:tab w:val="left" w:pos="36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0604B">
        <w:rPr>
          <w:rFonts w:ascii="Tahoma" w:eastAsia="Times New Roman" w:hAnsi="Tahoma" w:cs="Tahoma"/>
          <w:sz w:val="24"/>
          <w:szCs w:val="24"/>
          <w:lang w:val="en-GB"/>
        </w:rPr>
        <w:t>Report from the Committee of the Whole House</w:t>
      </w:r>
    </w:p>
    <w:p w:rsidR="00B0604B" w:rsidRPr="00B0604B" w:rsidRDefault="00B0604B" w:rsidP="00B0604B">
      <w:pPr>
        <w:numPr>
          <w:ilvl w:val="0"/>
          <w:numId w:val="4"/>
        </w:numPr>
        <w:tabs>
          <w:tab w:val="left" w:pos="360"/>
          <w:tab w:val="left" w:pos="1080"/>
          <w:tab w:val="num" w:pos="135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0604B">
        <w:rPr>
          <w:rFonts w:ascii="Tahoma" w:eastAsia="Times New Roman" w:hAnsi="Tahoma" w:cs="Tahoma"/>
          <w:sz w:val="24"/>
          <w:szCs w:val="24"/>
          <w:lang w:val="en-GB"/>
        </w:rPr>
        <w:t>Adoption of Report from the Committee of the Whole House</w:t>
      </w:r>
    </w:p>
    <w:p w:rsidR="00B0604B" w:rsidRPr="00B0604B" w:rsidRDefault="00B0604B" w:rsidP="00B0604B">
      <w:pPr>
        <w:tabs>
          <w:tab w:val="left" w:pos="360"/>
          <w:tab w:val="left" w:pos="1080"/>
          <w:tab w:val="left" w:pos="4500"/>
        </w:tabs>
        <w:spacing w:after="0" w:line="240" w:lineRule="auto"/>
        <w:ind w:hanging="2160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B0604B" w:rsidRPr="00B0604B" w:rsidRDefault="00B0604B" w:rsidP="00B0604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Patricia </w:t>
      </w:r>
      <w:proofErr w:type="spellStart"/>
      <w:r>
        <w:rPr>
          <w:rFonts w:ascii="Tahoma" w:eastAsia="Times New Roman" w:hAnsi="Tahoma" w:cs="Tahoma"/>
          <w:b/>
          <w:sz w:val="24"/>
          <w:szCs w:val="24"/>
          <w:lang w:val="en-GB"/>
        </w:rPr>
        <w:t>Hajabakiga</w:t>
      </w:r>
      <w:proofErr w:type="spellEnd"/>
      <w:r w:rsidRPr="00B0604B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B0604B" w:rsidRDefault="00B0604B" w:rsidP="00B0604B">
      <w:pPr>
        <w:pStyle w:val="ListParagraph"/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2079C6" w:rsidRPr="004123A7" w:rsidRDefault="002079C6" w:rsidP="002079C6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T</w:t>
      </w:r>
      <w:r w:rsidRPr="00F71886">
        <w:rPr>
          <w:rFonts w:ascii="Tahoma" w:eastAsia="Calibri" w:hAnsi="Tahoma" w:cs="Tahoma"/>
          <w:b/>
          <w:sz w:val="24"/>
          <w:szCs w:val="24"/>
        </w:rPr>
        <w:t>HE EAST AFRICAN COMMUNITY DISAST</w:t>
      </w:r>
      <w:r>
        <w:rPr>
          <w:rFonts w:ascii="Tahoma" w:eastAsia="Calibri" w:hAnsi="Tahoma" w:cs="Tahoma"/>
          <w:b/>
          <w:sz w:val="24"/>
          <w:szCs w:val="24"/>
        </w:rPr>
        <w:t>ER RISK REDUCTION AND MANAGEMENT BILL, 2012</w:t>
      </w:r>
    </w:p>
    <w:p w:rsidR="002079C6" w:rsidRDefault="002079C6" w:rsidP="002079C6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92194F" w:rsidRPr="00732B18" w:rsidRDefault="002079C6" w:rsidP="00732B18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C27ADB">
        <w:rPr>
          <w:rFonts w:ascii="Tahoma" w:eastAsia="Calibri" w:hAnsi="Tahoma" w:cs="Tahoma"/>
          <w:b/>
          <w:sz w:val="24"/>
          <w:szCs w:val="24"/>
        </w:rPr>
        <w:t xml:space="preserve"> (</w:t>
      </w:r>
      <w:r>
        <w:rPr>
          <w:rFonts w:ascii="Tahoma" w:eastAsia="Calibri" w:hAnsi="Tahoma" w:cs="Tahoma"/>
          <w:b/>
          <w:sz w:val="24"/>
          <w:szCs w:val="24"/>
        </w:rPr>
        <w:t>Third</w:t>
      </w:r>
      <w:r w:rsidRPr="00C27ADB">
        <w:rPr>
          <w:rFonts w:ascii="Tahoma" w:eastAsia="Calibri" w:hAnsi="Tahoma" w:cs="Tahoma"/>
          <w:b/>
          <w:sz w:val="24"/>
          <w:szCs w:val="24"/>
        </w:rPr>
        <w:t xml:space="preserve"> Reading)</w:t>
      </w:r>
    </w:p>
    <w:p w:rsidR="002079C6" w:rsidRPr="00C27ADB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2079C6" w:rsidRPr="00C27ADB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079C6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>The East African Community Disast</w:t>
      </w:r>
      <w:r>
        <w:rPr>
          <w:rFonts w:ascii="Tahoma" w:eastAsia="Times New Roman" w:hAnsi="Tahoma" w:cs="Tahoma"/>
          <w:sz w:val="24"/>
          <w:szCs w:val="24"/>
          <w:lang w:val="en-GB"/>
        </w:rPr>
        <w:t>er Risk Reduction and Management Bill, 2012 be read for the Third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 xml:space="preserve"> Time</w:t>
      </w:r>
      <w:r>
        <w:rPr>
          <w:rFonts w:ascii="Tahoma" w:eastAsia="Times New Roman" w:hAnsi="Tahoma" w:cs="Tahoma"/>
          <w:sz w:val="24"/>
          <w:szCs w:val="24"/>
          <w:lang w:val="en-GB"/>
        </w:rPr>
        <w:t xml:space="preserve"> and do pass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>.”</w:t>
      </w:r>
    </w:p>
    <w:p w:rsidR="002079C6" w:rsidRPr="00C27ADB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2079C6" w:rsidRPr="00C27ADB" w:rsidRDefault="002079C6" w:rsidP="002079C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Patricia </w:t>
      </w:r>
      <w:proofErr w:type="spellStart"/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Hajabakiga</w:t>
      </w:r>
      <w:proofErr w:type="spellEnd"/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2079C6" w:rsidRDefault="002079C6" w:rsidP="002079C6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2079C6" w:rsidRPr="00732B18" w:rsidRDefault="00732B18" w:rsidP="00732B1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732B18">
        <w:rPr>
          <w:rFonts w:ascii="Tahoma" w:eastAsia="Calibri" w:hAnsi="Tahoma" w:cs="Tahoma"/>
          <w:b/>
          <w:sz w:val="24"/>
          <w:szCs w:val="24"/>
        </w:rPr>
        <w:lastRenderedPageBreak/>
        <w:t>REPORT OF THE COMMITTEE ON ACCOUNTS ON THE OVERSIGHT ACTIVITY UNDERTAKEN WITH THE EAC INSTITUTIONS ON GOVERNANCE, PROJECT PERFORMANCE AND</w:t>
      </w:r>
      <w:r>
        <w:rPr>
          <w:rFonts w:ascii="Tahoma" w:eastAsia="Calibri" w:hAnsi="Tahoma" w:cs="Tahoma"/>
          <w:b/>
          <w:sz w:val="24"/>
          <w:szCs w:val="24"/>
        </w:rPr>
        <w:t xml:space="preserve"> IMPLEMENTATION OF THE ASSEMBLY </w:t>
      </w:r>
      <w:r w:rsidRPr="00732B18">
        <w:rPr>
          <w:rFonts w:ascii="Tahoma" w:eastAsia="Calibri" w:hAnsi="Tahoma" w:cs="Tahoma"/>
          <w:b/>
          <w:sz w:val="24"/>
          <w:szCs w:val="24"/>
        </w:rPr>
        <w:t>RECOMMENDATIONS</w:t>
      </w:r>
    </w:p>
    <w:p w:rsidR="00732B18" w:rsidRDefault="00732B18" w:rsidP="002079C6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2079C6" w:rsidRDefault="002079C6" w:rsidP="002079C6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3C7A77">
        <w:rPr>
          <w:rFonts w:ascii="Tahoma" w:eastAsia="Calibri" w:hAnsi="Tahoma" w:cs="Tahoma"/>
          <w:b/>
          <w:bCs/>
          <w:sz w:val="23"/>
          <w:szCs w:val="23"/>
          <w:lang w:val="en-GB"/>
        </w:rPr>
        <w:t>M</w:t>
      </w:r>
      <w:r w:rsidR="00732B18">
        <w:rPr>
          <w:rFonts w:ascii="Tahoma" w:eastAsia="Calibri" w:hAnsi="Tahoma" w:cs="Tahoma"/>
          <w:b/>
          <w:bCs/>
          <w:sz w:val="23"/>
          <w:szCs w:val="23"/>
          <w:lang w:val="en-GB"/>
        </w:rPr>
        <w:t>otion</w:t>
      </w:r>
    </w:p>
    <w:p w:rsidR="002079C6" w:rsidRPr="00FE1B09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2079C6" w:rsidRDefault="002079C6" w:rsidP="002079C6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FE1B09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he Report </w:t>
      </w:r>
      <w:r w:rsidR="00732B18">
        <w:rPr>
          <w:rFonts w:ascii="Tahoma" w:eastAsia="Times New Roman" w:hAnsi="Tahoma" w:cs="Tahoma"/>
          <w:sz w:val="23"/>
          <w:szCs w:val="23"/>
          <w:lang w:val="en-GB"/>
        </w:rPr>
        <w:t xml:space="preserve">of the Committee on Accounts </w:t>
      </w:r>
      <w:r w:rsidR="00732B18" w:rsidRPr="0092194F">
        <w:rPr>
          <w:rFonts w:ascii="Tahoma" w:eastAsia="Calibri" w:hAnsi="Tahoma" w:cs="Tahoma"/>
          <w:sz w:val="24"/>
          <w:szCs w:val="24"/>
        </w:rPr>
        <w:t xml:space="preserve">on the </w:t>
      </w:r>
      <w:r w:rsidR="00732B18">
        <w:rPr>
          <w:rFonts w:ascii="Tahoma" w:eastAsia="Calibri" w:hAnsi="Tahoma" w:cs="Tahoma"/>
          <w:sz w:val="24"/>
          <w:szCs w:val="24"/>
        </w:rPr>
        <w:t>O</w:t>
      </w:r>
      <w:r w:rsidR="00732B18" w:rsidRPr="0092194F">
        <w:rPr>
          <w:rFonts w:ascii="Tahoma" w:eastAsia="Calibri" w:hAnsi="Tahoma" w:cs="Tahoma"/>
          <w:sz w:val="24"/>
          <w:szCs w:val="24"/>
        </w:rPr>
        <w:t>ver</w:t>
      </w:r>
      <w:r w:rsidR="00732B18">
        <w:rPr>
          <w:rFonts w:ascii="Tahoma" w:eastAsia="Calibri" w:hAnsi="Tahoma" w:cs="Tahoma"/>
          <w:sz w:val="24"/>
          <w:szCs w:val="24"/>
        </w:rPr>
        <w:t>sight activity undertaken with</w:t>
      </w:r>
      <w:r w:rsidR="00732B18" w:rsidRPr="0092194F">
        <w:rPr>
          <w:rFonts w:ascii="Tahoma" w:eastAsia="Calibri" w:hAnsi="Tahoma" w:cs="Tahoma"/>
          <w:sz w:val="24"/>
          <w:szCs w:val="24"/>
        </w:rPr>
        <w:t xml:space="preserve"> the EAC Institutions </w:t>
      </w:r>
      <w:r w:rsidR="00732B18">
        <w:rPr>
          <w:rFonts w:ascii="Tahoma" w:eastAsia="Calibri" w:hAnsi="Tahoma" w:cs="Tahoma"/>
          <w:sz w:val="24"/>
          <w:szCs w:val="24"/>
        </w:rPr>
        <w:t>on Governance, Project Performance and Implementation of the Assembly recommendations</w:t>
      </w:r>
      <w:r w:rsidR="00732B18">
        <w:rPr>
          <w:rFonts w:ascii="Tahoma" w:eastAsia="Calibri" w:hAnsi="Tahoma" w:cs="Tahoma"/>
          <w:sz w:val="24"/>
          <w:szCs w:val="24"/>
        </w:rPr>
        <w:t xml:space="preserve"> be adopted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B0604B" w:rsidRPr="00FE1B09" w:rsidRDefault="00B0604B" w:rsidP="002079C6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2079C6" w:rsidRPr="00FE1B09" w:rsidRDefault="00B0604B" w:rsidP="002079C6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>(Chairperson, Committee on Accounts</w:t>
      </w:r>
      <w:r w:rsidR="002079C6" w:rsidRPr="00FE1B09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2079C6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079C6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732B18" w:rsidRPr="00732B18" w:rsidRDefault="00463F76" w:rsidP="00732B18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PERSONAL EXPLANATION</w:t>
      </w:r>
      <w:r w:rsidR="00732B18" w:rsidRPr="00732B18">
        <w:rPr>
          <w:rFonts w:ascii="Tahoma" w:eastAsia="Calibri" w:hAnsi="Tahoma" w:cs="Tahoma"/>
          <w:b/>
          <w:sz w:val="24"/>
          <w:szCs w:val="24"/>
        </w:rPr>
        <w:t xml:space="preserve"> PURSUANT TO RULE 40 OF THE RULES OF PROCEDURE OF THE ASSEMBLY</w:t>
      </w:r>
    </w:p>
    <w:p w:rsidR="00732B18" w:rsidRDefault="00732B18" w:rsidP="00732B1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32B18" w:rsidRPr="002079C6" w:rsidRDefault="00732B18" w:rsidP="00732B1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2079C6">
        <w:rPr>
          <w:rFonts w:ascii="Tahoma" w:eastAsia="Calibri" w:hAnsi="Tahoma" w:cs="Tahoma"/>
          <w:b/>
          <w:sz w:val="24"/>
          <w:szCs w:val="24"/>
        </w:rPr>
        <w:t>(</w:t>
      </w:r>
      <w:r>
        <w:rPr>
          <w:rFonts w:ascii="Tahoma" w:eastAsia="Calibri" w:hAnsi="Tahoma" w:cs="Tahoma"/>
          <w:b/>
          <w:sz w:val="24"/>
          <w:szCs w:val="24"/>
        </w:rPr>
        <w:t xml:space="preserve">Hon. </w:t>
      </w:r>
      <w:proofErr w:type="spellStart"/>
      <w:r w:rsidRPr="002079C6">
        <w:rPr>
          <w:rFonts w:ascii="Tahoma" w:eastAsia="Calibri" w:hAnsi="Tahoma" w:cs="Tahoma"/>
          <w:b/>
          <w:sz w:val="24"/>
          <w:szCs w:val="24"/>
        </w:rPr>
        <w:t>Amb</w:t>
      </w:r>
      <w:proofErr w:type="spellEnd"/>
      <w:r w:rsidRPr="002079C6">
        <w:rPr>
          <w:rFonts w:ascii="Tahoma" w:eastAsia="Calibri" w:hAnsi="Tahoma" w:cs="Tahoma"/>
          <w:b/>
          <w:sz w:val="24"/>
          <w:szCs w:val="24"/>
        </w:rPr>
        <w:t xml:space="preserve">. Dr. Richard </w:t>
      </w:r>
      <w:proofErr w:type="spellStart"/>
      <w:r w:rsidRPr="002079C6">
        <w:rPr>
          <w:rFonts w:ascii="Tahoma" w:eastAsia="Calibri" w:hAnsi="Tahoma" w:cs="Tahoma"/>
          <w:b/>
          <w:sz w:val="24"/>
          <w:szCs w:val="24"/>
        </w:rPr>
        <w:t>Sezibera</w:t>
      </w:r>
      <w:proofErr w:type="spellEnd"/>
      <w:r w:rsidRPr="002079C6">
        <w:rPr>
          <w:rFonts w:ascii="Tahoma" w:eastAsia="Calibri" w:hAnsi="Tahoma" w:cs="Tahoma"/>
          <w:b/>
          <w:sz w:val="24"/>
          <w:szCs w:val="24"/>
        </w:rPr>
        <w:t>)</w:t>
      </w: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463F76" w:rsidRDefault="00463F7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0604B" w:rsidRDefault="00B0604B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079C6" w:rsidRPr="000771A3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2079C6" w:rsidRPr="000771A3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2079C6" w:rsidRPr="000771A3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2079C6" w:rsidRPr="000771A3" w:rsidRDefault="002079C6" w:rsidP="002079C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                  </w:t>
      </w:r>
      <w:r w:rsidR="00B0604B">
        <w:rPr>
          <w:rFonts w:ascii="Tahoma" w:eastAsia="Times New Roman" w:hAnsi="Tahoma" w:cs="Tahoma"/>
          <w:b/>
          <w:sz w:val="12"/>
          <w:szCs w:val="12"/>
          <w:lang w:val="en-GB"/>
        </w:rPr>
        <w:t>March 10</w:t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, 2016</w:t>
      </w:r>
    </w:p>
    <w:p w:rsidR="00920E3B" w:rsidRDefault="007F31DF"/>
    <w:sectPr w:rsidR="00920E3B" w:rsidSect="00BE4142">
      <w:footerReference w:type="default" r:id="rId8"/>
      <w:pgSz w:w="12240" w:h="15840"/>
      <w:pgMar w:top="990" w:right="1170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DF" w:rsidRDefault="007F31DF">
      <w:pPr>
        <w:spacing w:after="0" w:line="240" w:lineRule="auto"/>
      </w:pPr>
      <w:r>
        <w:separator/>
      </w:r>
    </w:p>
  </w:endnote>
  <w:endnote w:type="continuationSeparator" w:id="0">
    <w:p w:rsidR="007F31DF" w:rsidRDefault="007F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900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B060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7F3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DF" w:rsidRDefault="007F31DF">
      <w:pPr>
        <w:spacing w:after="0" w:line="240" w:lineRule="auto"/>
      </w:pPr>
      <w:r>
        <w:separator/>
      </w:r>
    </w:p>
  </w:footnote>
  <w:footnote w:type="continuationSeparator" w:id="0">
    <w:p w:rsidR="007F31DF" w:rsidRDefault="007F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601"/>
    <w:multiLevelType w:val="hybridMultilevel"/>
    <w:tmpl w:val="0EF07C9A"/>
    <w:lvl w:ilvl="0" w:tplc="99944FD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D745A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3FEE"/>
    <w:multiLevelType w:val="hybridMultilevel"/>
    <w:tmpl w:val="5CBC06D4"/>
    <w:lvl w:ilvl="0" w:tplc="AA6C90CC">
      <w:start w:val="12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E01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6"/>
    <w:rsid w:val="00046704"/>
    <w:rsid w:val="00181DDD"/>
    <w:rsid w:val="002079C6"/>
    <w:rsid w:val="00401053"/>
    <w:rsid w:val="00463F76"/>
    <w:rsid w:val="00732B18"/>
    <w:rsid w:val="007F31DF"/>
    <w:rsid w:val="0092194F"/>
    <w:rsid w:val="00B0604B"/>
    <w:rsid w:val="00D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8807-ADF0-40D2-8588-F385242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C6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2079C6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2079C6"/>
  </w:style>
  <w:style w:type="paragraph" w:styleId="BalloonText">
    <w:name w:val="Balloon Text"/>
    <w:basedOn w:val="Normal"/>
    <w:link w:val="BalloonTextChar"/>
    <w:uiPriority w:val="99"/>
    <w:semiHidden/>
    <w:unhideWhenUsed/>
    <w:rsid w:val="0092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2016-03-10T07:20:00Z</cp:lastPrinted>
  <dcterms:created xsi:type="dcterms:W3CDTF">2016-03-09T13:12:00Z</dcterms:created>
  <dcterms:modified xsi:type="dcterms:W3CDTF">2016-03-10T08:22:00Z</dcterms:modified>
</cp:coreProperties>
</file>